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6E9A4" w14:textId="7605EB17" w:rsidR="005C6F44" w:rsidRPr="00D26DDC" w:rsidRDefault="005C6F44" w:rsidP="008724FA">
      <w:pPr>
        <w:rPr>
          <w:b/>
          <w:bCs/>
          <w:sz w:val="20"/>
          <w:szCs w:val="20"/>
        </w:rPr>
      </w:pPr>
      <w:r w:rsidRPr="00D26DDC">
        <w:rPr>
          <w:b/>
          <w:bCs/>
          <w:sz w:val="20"/>
          <w:szCs w:val="20"/>
        </w:rPr>
        <w:t>Muzeum Narodowe we Wrocławiu</w:t>
      </w:r>
      <w:r w:rsidR="008724FA">
        <w:rPr>
          <w:b/>
          <w:bCs/>
          <w:sz w:val="20"/>
          <w:szCs w:val="20"/>
        </w:rPr>
        <w:br/>
      </w:r>
      <w:r w:rsidRPr="00D26DDC">
        <w:rPr>
          <w:b/>
          <w:bCs/>
          <w:sz w:val="20"/>
          <w:szCs w:val="20"/>
        </w:rPr>
        <w:t>15.04.2025</w:t>
      </w:r>
    </w:p>
    <w:p w14:paraId="39D85969" w14:textId="77777777" w:rsidR="005C6F44" w:rsidRPr="00D26DDC" w:rsidRDefault="005C6F44" w:rsidP="008724FA">
      <w:pPr>
        <w:rPr>
          <w:b/>
          <w:bCs/>
          <w:sz w:val="20"/>
          <w:szCs w:val="20"/>
        </w:rPr>
      </w:pPr>
    </w:p>
    <w:p w14:paraId="0F907E5D" w14:textId="77777777" w:rsidR="00484AF9" w:rsidRPr="00D26DDC" w:rsidRDefault="00484AF9" w:rsidP="008724FA">
      <w:pPr>
        <w:rPr>
          <w:b/>
          <w:bCs/>
          <w:sz w:val="20"/>
          <w:szCs w:val="20"/>
        </w:rPr>
      </w:pPr>
    </w:p>
    <w:p w14:paraId="6D66F642" w14:textId="7EBAF646" w:rsidR="00D332DC" w:rsidRPr="00D26DDC" w:rsidRDefault="00D332DC" w:rsidP="008724FA">
      <w:pPr>
        <w:rPr>
          <w:b/>
          <w:bCs/>
          <w:sz w:val="20"/>
          <w:szCs w:val="20"/>
        </w:rPr>
      </w:pPr>
      <w:r w:rsidRPr="00D26DDC">
        <w:rPr>
          <w:b/>
          <w:bCs/>
          <w:sz w:val="20"/>
          <w:szCs w:val="20"/>
        </w:rPr>
        <w:t>Odnaleziona w Warszawie, poddana konserwacji, powróciła do Wrocławia!</w:t>
      </w:r>
    </w:p>
    <w:p w14:paraId="7D39AF64" w14:textId="4ED28BF9" w:rsidR="00D332DC" w:rsidRDefault="00D332DC" w:rsidP="008724FA">
      <w:pPr>
        <w:rPr>
          <w:b/>
          <w:bCs/>
          <w:sz w:val="20"/>
          <w:szCs w:val="20"/>
        </w:rPr>
      </w:pPr>
      <w:r w:rsidRPr="00D26DDC">
        <w:rPr>
          <w:b/>
          <w:bCs/>
          <w:sz w:val="20"/>
          <w:szCs w:val="20"/>
        </w:rPr>
        <w:t xml:space="preserve">Od dziś </w:t>
      </w:r>
      <w:r w:rsidR="00857AF6" w:rsidRPr="00D26DDC">
        <w:rPr>
          <w:b/>
          <w:bCs/>
          <w:sz w:val="20"/>
          <w:szCs w:val="20"/>
        </w:rPr>
        <w:t>barokową</w:t>
      </w:r>
      <w:r w:rsidR="00857AF6" w:rsidRPr="00D26DDC">
        <w:rPr>
          <w:b/>
          <w:bCs/>
          <w:color w:val="FF0000"/>
          <w:sz w:val="20"/>
          <w:szCs w:val="20"/>
        </w:rPr>
        <w:t xml:space="preserve"> </w:t>
      </w:r>
      <w:r w:rsidR="00B13882" w:rsidRPr="00D26DDC">
        <w:rPr>
          <w:b/>
          <w:bCs/>
          <w:sz w:val="20"/>
          <w:szCs w:val="20"/>
        </w:rPr>
        <w:t xml:space="preserve">figurę </w:t>
      </w:r>
      <w:proofErr w:type="spellStart"/>
      <w:r w:rsidR="00B13882" w:rsidRPr="00D26DDC">
        <w:rPr>
          <w:b/>
          <w:bCs/>
          <w:i/>
          <w:sz w:val="20"/>
          <w:szCs w:val="20"/>
        </w:rPr>
        <w:t>Immaculaty</w:t>
      </w:r>
      <w:proofErr w:type="spellEnd"/>
      <w:r w:rsidR="00B13882" w:rsidRPr="00D26DDC">
        <w:rPr>
          <w:b/>
          <w:bCs/>
          <w:sz w:val="20"/>
          <w:szCs w:val="20"/>
        </w:rPr>
        <w:t xml:space="preserve"> </w:t>
      </w:r>
      <w:r w:rsidRPr="00D26DDC">
        <w:rPr>
          <w:b/>
          <w:bCs/>
          <w:sz w:val="20"/>
          <w:szCs w:val="20"/>
        </w:rPr>
        <w:t>można podziwiać</w:t>
      </w:r>
      <w:r w:rsidR="000667F1" w:rsidRPr="00D26DDC">
        <w:rPr>
          <w:b/>
          <w:bCs/>
          <w:sz w:val="20"/>
          <w:szCs w:val="20"/>
        </w:rPr>
        <w:t xml:space="preserve"> </w:t>
      </w:r>
      <w:r w:rsidRPr="00D26DDC">
        <w:rPr>
          <w:b/>
          <w:bCs/>
          <w:sz w:val="20"/>
          <w:szCs w:val="20"/>
        </w:rPr>
        <w:t>na wystawie stał</w:t>
      </w:r>
      <w:r w:rsidR="000667F1" w:rsidRPr="00D26DDC">
        <w:rPr>
          <w:b/>
          <w:bCs/>
          <w:sz w:val="20"/>
          <w:szCs w:val="20"/>
        </w:rPr>
        <w:t>ej</w:t>
      </w:r>
      <w:r w:rsidRPr="00D26DDC">
        <w:rPr>
          <w:b/>
          <w:bCs/>
          <w:sz w:val="20"/>
          <w:szCs w:val="20"/>
        </w:rPr>
        <w:t xml:space="preserve"> „Sztuka śląska XVI</w:t>
      </w:r>
      <w:r w:rsidR="000667F1" w:rsidRPr="00D26DDC">
        <w:rPr>
          <w:b/>
          <w:bCs/>
          <w:sz w:val="20"/>
          <w:szCs w:val="20"/>
        </w:rPr>
        <w:t>–</w:t>
      </w:r>
      <w:r w:rsidRPr="00D26DDC">
        <w:rPr>
          <w:b/>
          <w:bCs/>
          <w:sz w:val="20"/>
          <w:szCs w:val="20"/>
        </w:rPr>
        <w:t>XIX w.” w</w:t>
      </w:r>
      <w:r w:rsidR="008724FA">
        <w:rPr>
          <w:b/>
          <w:bCs/>
          <w:sz w:val="20"/>
          <w:szCs w:val="20"/>
        </w:rPr>
        <w:t> </w:t>
      </w:r>
      <w:r w:rsidRPr="00D26DDC">
        <w:rPr>
          <w:b/>
          <w:bCs/>
          <w:sz w:val="20"/>
          <w:szCs w:val="20"/>
        </w:rPr>
        <w:t>Muzeum Narodowym we Wrocławiu.</w:t>
      </w:r>
    </w:p>
    <w:p w14:paraId="278C0046" w14:textId="77777777" w:rsidR="000D3924" w:rsidRDefault="000D3924" w:rsidP="008724FA">
      <w:pPr>
        <w:rPr>
          <w:b/>
          <w:bCs/>
          <w:sz w:val="20"/>
          <w:szCs w:val="20"/>
        </w:rPr>
      </w:pPr>
    </w:p>
    <w:p w14:paraId="522E4653" w14:textId="125CF06C" w:rsidR="000D3924" w:rsidRDefault="000D3924" w:rsidP="008724FA">
      <w:pPr>
        <w:rPr>
          <w:sz w:val="20"/>
          <w:szCs w:val="20"/>
        </w:rPr>
      </w:pPr>
      <w:r w:rsidRPr="00D26DDC">
        <w:rPr>
          <w:sz w:val="20"/>
          <w:szCs w:val="20"/>
        </w:rPr>
        <w:t>„To kolejny przykład jakże szczęśliwego powrotu” – mówi Piotr Oszczanowski, dyrektor Muzeum Narodowego we Wrocławiu. „Historyczny moment, w którym wybitne dzieło sztuki uznane za zaginione, a nawet bezpowrotnie utracone, zostaje odnalezione i przywrócone do miasta, którego przez stulecia było dumą. To</w:t>
      </w:r>
      <w:r w:rsidR="008724FA">
        <w:rPr>
          <w:sz w:val="20"/>
          <w:szCs w:val="20"/>
        </w:rPr>
        <w:t> </w:t>
      </w:r>
      <w:r w:rsidRPr="00D26DDC">
        <w:rPr>
          <w:sz w:val="20"/>
          <w:szCs w:val="20"/>
        </w:rPr>
        <w:t>także dowód na to, że nasze badania, poszukiwania i kwerendy mają głęboki sens. Powiem więcej – do</w:t>
      </w:r>
      <w:r w:rsidR="008724FA">
        <w:rPr>
          <w:sz w:val="20"/>
          <w:szCs w:val="20"/>
        </w:rPr>
        <w:t> </w:t>
      </w:r>
      <w:r w:rsidRPr="00D26DDC">
        <w:rPr>
          <w:sz w:val="20"/>
          <w:szCs w:val="20"/>
        </w:rPr>
        <w:t>odnalezienia są jeszcze takie wrocławskie dzieła sztuki, które nie dość, że nas zaskoczą, ale sprawią też ogrom satysfakcji. I… powrócą do Wrocławia”.</w:t>
      </w:r>
    </w:p>
    <w:p w14:paraId="645427F6" w14:textId="77777777" w:rsidR="00B13882" w:rsidRPr="00D26DDC" w:rsidRDefault="00B13882" w:rsidP="008724FA">
      <w:pPr>
        <w:rPr>
          <w:b/>
          <w:bCs/>
          <w:sz w:val="20"/>
          <w:szCs w:val="20"/>
        </w:rPr>
      </w:pPr>
    </w:p>
    <w:p w14:paraId="0068DAEB" w14:textId="5E1645EE" w:rsidR="00B13882" w:rsidRPr="00D26DDC" w:rsidRDefault="00B13882" w:rsidP="008724FA">
      <w:pPr>
        <w:rPr>
          <w:sz w:val="20"/>
          <w:szCs w:val="20"/>
        </w:rPr>
      </w:pPr>
      <w:proofErr w:type="spellStart"/>
      <w:r w:rsidRPr="00D26DDC">
        <w:rPr>
          <w:i/>
          <w:iCs/>
          <w:sz w:val="20"/>
          <w:szCs w:val="20"/>
        </w:rPr>
        <w:t>Immaculata</w:t>
      </w:r>
      <w:proofErr w:type="spellEnd"/>
      <w:r w:rsidR="000667F1" w:rsidRPr="00D26DDC">
        <w:rPr>
          <w:i/>
          <w:iCs/>
          <w:sz w:val="20"/>
          <w:szCs w:val="20"/>
        </w:rPr>
        <w:t xml:space="preserve"> </w:t>
      </w:r>
      <w:r w:rsidRPr="00D26DDC">
        <w:rPr>
          <w:sz w:val="20"/>
          <w:szCs w:val="20"/>
        </w:rPr>
        <w:t>(czyli „bez skazy”, „niepokalana”) to motyw ikonograficzny wykształcony w sztuce baroku przedstawiający Marię zgodnie z przekonaniem o obdarzeniu jej łaską niepokalanego poczęcia, bez winy grzechu pierworodnego. Powstał z połączenia wizerunku Najświętszej Marii Panny z obecną w Apokalipsie św. Jana „niewiastą obleczoną w słońce”.</w:t>
      </w:r>
    </w:p>
    <w:p w14:paraId="51A315F4" w14:textId="55778C01" w:rsidR="00B13882" w:rsidRPr="00D26DDC" w:rsidRDefault="00B13882" w:rsidP="008724FA">
      <w:pPr>
        <w:rPr>
          <w:sz w:val="20"/>
          <w:szCs w:val="20"/>
        </w:rPr>
      </w:pPr>
      <w:r w:rsidRPr="00D26DDC">
        <w:rPr>
          <w:sz w:val="20"/>
          <w:szCs w:val="20"/>
        </w:rPr>
        <w:t>Najczęściej jest to wyobrażenie młodej Marii (bez Dzieciątka) na tle nieba, w świetlistej poświacie, w białej sukni i w niebieskim płaszczu, z wieńcem z gwiazd, stojącej na półksiężycu i depczącej szatana pod postacią węża (lub</w:t>
      </w:r>
      <w:r w:rsidR="008724FA">
        <w:rPr>
          <w:sz w:val="20"/>
          <w:szCs w:val="20"/>
        </w:rPr>
        <w:t> </w:t>
      </w:r>
      <w:r w:rsidRPr="00D26DDC">
        <w:rPr>
          <w:sz w:val="20"/>
          <w:szCs w:val="20"/>
        </w:rPr>
        <w:t xml:space="preserve">smoka). </w:t>
      </w:r>
    </w:p>
    <w:p w14:paraId="5E766E0D" w14:textId="77777777" w:rsidR="00B13882" w:rsidRPr="00D26DDC" w:rsidRDefault="00B13882" w:rsidP="008724FA">
      <w:pPr>
        <w:rPr>
          <w:b/>
          <w:bCs/>
          <w:sz w:val="20"/>
          <w:szCs w:val="20"/>
        </w:rPr>
      </w:pPr>
    </w:p>
    <w:p w14:paraId="4885A4E1" w14:textId="634DAEEC" w:rsidR="00D332DC" w:rsidRPr="00D26DDC" w:rsidRDefault="00D332DC" w:rsidP="008724FA">
      <w:pPr>
        <w:rPr>
          <w:sz w:val="20"/>
          <w:szCs w:val="20"/>
        </w:rPr>
      </w:pPr>
      <w:r w:rsidRPr="00D26DDC">
        <w:rPr>
          <w:sz w:val="20"/>
          <w:szCs w:val="20"/>
        </w:rPr>
        <w:t>Rzeźbiarskie przedstawienia</w:t>
      </w:r>
      <w:r w:rsidR="000667F1" w:rsidRPr="00D26DDC">
        <w:rPr>
          <w:sz w:val="20"/>
          <w:szCs w:val="20"/>
        </w:rPr>
        <w:t xml:space="preserve"> </w:t>
      </w:r>
      <w:proofErr w:type="spellStart"/>
      <w:r w:rsidRPr="00D26DDC">
        <w:rPr>
          <w:i/>
          <w:iCs/>
          <w:sz w:val="20"/>
          <w:szCs w:val="20"/>
        </w:rPr>
        <w:t>Immaculaty</w:t>
      </w:r>
      <w:proofErr w:type="spellEnd"/>
      <w:r w:rsidR="000667F1" w:rsidRPr="00D26DDC">
        <w:rPr>
          <w:i/>
          <w:iCs/>
          <w:sz w:val="20"/>
          <w:szCs w:val="20"/>
        </w:rPr>
        <w:t xml:space="preserve"> </w:t>
      </w:r>
      <w:r w:rsidRPr="00D26DDC">
        <w:rPr>
          <w:sz w:val="20"/>
          <w:szCs w:val="20"/>
        </w:rPr>
        <w:t>często wieńczyły kolumny maryjne fundowane od XVII w. na terenie monarchii habsburskiej (a więc</w:t>
      </w:r>
      <w:r w:rsidR="000667F1" w:rsidRPr="00D26DDC">
        <w:rPr>
          <w:sz w:val="20"/>
          <w:szCs w:val="20"/>
        </w:rPr>
        <w:t xml:space="preserve"> </w:t>
      </w:r>
      <w:r w:rsidRPr="00D26DDC">
        <w:rPr>
          <w:sz w:val="20"/>
          <w:szCs w:val="20"/>
        </w:rPr>
        <w:t>także na Śląsku), które pełniły jednocześnie funkcję kolumn morowych, czyli wotów dziękczynnych za uchronienie od zarazy.</w:t>
      </w:r>
    </w:p>
    <w:p w14:paraId="5826A6E6" w14:textId="77777777" w:rsidR="00B13882" w:rsidRPr="00D26DDC" w:rsidRDefault="00B13882" w:rsidP="008724FA">
      <w:pPr>
        <w:rPr>
          <w:sz w:val="20"/>
          <w:szCs w:val="20"/>
        </w:rPr>
      </w:pPr>
    </w:p>
    <w:p w14:paraId="32584AB3" w14:textId="48A6022B" w:rsidR="005C6F44" w:rsidRPr="00D26DDC" w:rsidRDefault="005C6F44" w:rsidP="008724FA">
      <w:pPr>
        <w:pStyle w:val="Zwykytekst"/>
        <w:rPr>
          <w:sz w:val="20"/>
          <w:szCs w:val="20"/>
        </w:rPr>
      </w:pPr>
      <w:r w:rsidRPr="00D26DDC">
        <w:rPr>
          <w:sz w:val="20"/>
          <w:szCs w:val="20"/>
        </w:rPr>
        <w:t>„</w:t>
      </w:r>
      <w:r w:rsidR="00D332DC" w:rsidRPr="00D26DDC">
        <w:rPr>
          <w:sz w:val="20"/>
          <w:szCs w:val="20"/>
        </w:rPr>
        <w:t>Rzeźba</w:t>
      </w:r>
      <w:r w:rsidR="00B13882" w:rsidRPr="00D26DDC">
        <w:rPr>
          <w:sz w:val="20"/>
          <w:szCs w:val="20"/>
        </w:rPr>
        <w:t xml:space="preserve"> </w:t>
      </w:r>
      <w:proofErr w:type="spellStart"/>
      <w:r w:rsidR="00B13882" w:rsidRPr="00D26DDC">
        <w:rPr>
          <w:i/>
          <w:sz w:val="20"/>
          <w:szCs w:val="20"/>
        </w:rPr>
        <w:t>Immaculaty</w:t>
      </w:r>
      <w:proofErr w:type="spellEnd"/>
      <w:r w:rsidR="00D332DC" w:rsidRPr="00D26DDC">
        <w:rPr>
          <w:sz w:val="20"/>
          <w:szCs w:val="20"/>
        </w:rPr>
        <w:t xml:space="preserve"> pierwotnie wieńczyła kolumnę maryjną ufundowaną przez</w:t>
      </w:r>
      <w:r w:rsidR="000667F1" w:rsidRPr="00D26DDC">
        <w:rPr>
          <w:sz w:val="20"/>
          <w:szCs w:val="20"/>
        </w:rPr>
        <w:t xml:space="preserve"> </w:t>
      </w:r>
      <w:r w:rsidR="00D332DC" w:rsidRPr="00D26DDC">
        <w:rPr>
          <w:sz w:val="20"/>
          <w:szCs w:val="20"/>
        </w:rPr>
        <w:t xml:space="preserve">opata premonstratensów Gottfrieda </w:t>
      </w:r>
      <w:proofErr w:type="spellStart"/>
      <w:r w:rsidR="00D332DC" w:rsidRPr="00D26DDC">
        <w:rPr>
          <w:sz w:val="20"/>
          <w:szCs w:val="20"/>
        </w:rPr>
        <w:t>Czeleschowsky’ego</w:t>
      </w:r>
      <w:proofErr w:type="spellEnd"/>
      <w:r w:rsidR="00D332DC" w:rsidRPr="00D26DDC">
        <w:rPr>
          <w:sz w:val="20"/>
          <w:szCs w:val="20"/>
        </w:rPr>
        <w:t xml:space="preserve"> (1687–1692)</w:t>
      </w:r>
      <w:r w:rsidR="00F37410" w:rsidRPr="00D26DDC">
        <w:rPr>
          <w:sz w:val="20"/>
          <w:szCs w:val="20"/>
        </w:rPr>
        <w:t xml:space="preserve"> </w:t>
      </w:r>
      <w:r w:rsidR="00D332DC" w:rsidRPr="00D26DDC">
        <w:rPr>
          <w:sz w:val="20"/>
          <w:szCs w:val="20"/>
        </w:rPr>
        <w:t>a zamówioną u kamieniarza Josepha Getzingera za cenę 400 śląskich talarów (uzupełnioną wynagrodzeniem w naturze w postaci piwa i zboża)</w:t>
      </w:r>
      <w:r w:rsidRPr="00D26DDC">
        <w:rPr>
          <w:sz w:val="20"/>
          <w:szCs w:val="20"/>
        </w:rPr>
        <w:t xml:space="preserve">” – wyjaśnia Barbara Andruszkiewicz z Działu Rzeźby XVI–XIX w. </w:t>
      </w:r>
      <w:proofErr w:type="spellStart"/>
      <w:r w:rsidRPr="00D26DDC">
        <w:rPr>
          <w:sz w:val="20"/>
          <w:szCs w:val="20"/>
        </w:rPr>
        <w:t>MNWr</w:t>
      </w:r>
      <w:proofErr w:type="spellEnd"/>
      <w:r w:rsidRPr="00D26DDC">
        <w:rPr>
          <w:sz w:val="20"/>
          <w:szCs w:val="20"/>
        </w:rPr>
        <w:t>.</w:t>
      </w:r>
      <w:r w:rsidR="00F37410" w:rsidRPr="00D26DDC">
        <w:rPr>
          <w:sz w:val="20"/>
          <w:szCs w:val="20"/>
        </w:rPr>
        <w:t xml:space="preserve"> </w:t>
      </w:r>
    </w:p>
    <w:p w14:paraId="4B075EF7" w14:textId="00367E9C" w:rsidR="005C6F44" w:rsidRPr="00D26DDC" w:rsidRDefault="005C6F44" w:rsidP="008724FA">
      <w:pPr>
        <w:rPr>
          <w:sz w:val="20"/>
          <w:szCs w:val="20"/>
        </w:rPr>
      </w:pPr>
    </w:p>
    <w:p w14:paraId="72EAADA1" w14:textId="63DB5BED" w:rsidR="00D332DC" w:rsidRPr="00D26DDC" w:rsidRDefault="005C6F44" w:rsidP="008724FA">
      <w:pPr>
        <w:rPr>
          <w:sz w:val="20"/>
          <w:szCs w:val="20"/>
        </w:rPr>
      </w:pPr>
      <w:r w:rsidRPr="00D26DDC">
        <w:rPr>
          <w:sz w:val="20"/>
          <w:szCs w:val="20"/>
        </w:rPr>
        <w:t>„</w:t>
      </w:r>
      <w:r w:rsidR="00D332DC" w:rsidRPr="00D26DDC">
        <w:rPr>
          <w:sz w:val="20"/>
          <w:szCs w:val="20"/>
        </w:rPr>
        <w:t xml:space="preserve">Sama kolumna ustawiona została pod nadzorem architekta Johanna Georga </w:t>
      </w:r>
      <w:proofErr w:type="spellStart"/>
      <w:r w:rsidR="00D332DC" w:rsidRPr="00D26DDC">
        <w:rPr>
          <w:sz w:val="20"/>
          <w:szCs w:val="20"/>
        </w:rPr>
        <w:t>Knolla</w:t>
      </w:r>
      <w:proofErr w:type="spellEnd"/>
      <w:r w:rsidR="00D332DC" w:rsidRPr="00D26DDC">
        <w:rPr>
          <w:sz w:val="20"/>
          <w:szCs w:val="20"/>
        </w:rPr>
        <w:t xml:space="preserve"> w 1699 r., czyli już za czasów opata Karla Kellera (1697–1710), a ostatecznie jej rozliczenie finansowe nastąpiło 9 stycznia 1700 r.</w:t>
      </w:r>
      <w:r w:rsidRPr="00D26DDC">
        <w:rPr>
          <w:sz w:val="20"/>
          <w:szCs w:val="20"/>
        </w:rPr>
        <w:t>”</w:t>
      </w:r>
      <w:r w:rsidR="000667F1" w:rsidRPr="00D26DDC">
        <w:rPr>
          <w:sz w:val="20"/>
          <w:szCs w:val="20"/>
        </w:rPr>
        <w:t>.</w:t>
      </w:r>
    </w:p>
    <w:p w14:paraId="6952762E" w14:textId="77777777" w:rsidR="00D332DC" w:rsidRPr="00D26DDC" w:rsidRDefault="00D332DC" w:rsidP="008724FA">
      <w:pPr>
        <w:rPr>
          <w:sz w:val="20"/>
          <w:szCs w:val="20"/>
        </w:rPr>
      </w:pPr>
    </w:p>
    <w:p w14:paraId="3013E397" w14:textId="716288E2" w:rsidR="00D332DC" w:rsidRPr="00D26DDC" w:rsidRDefault="005C6F44" w:rsidP="008724FA">
      <w:pPr>
        <w:rPr>
          <w:sz w:val="20"/>
          <w:szCs w:val="20"/>
        </w:rPr>
      </w:pPr>
      <w:r w:rsidRPr="00D26DDC">
        <w:rPr>
          <w:sz w:val="20"/>
          <w:szCs w:val="20"/>
        </w:rPr>
        <w:t>„</w:t>
      </w:r>
      <w:r w:rsidR="00D332DC" w:rsidRPr="00D26DDC">
        <w:rPr>
          <w:sz w:val="20"/>
          <w:szCs w:val="20"/>
        </w:rPr>
        <w:t>Niez</w:t>
      </w:r>
      <w:r w:rsidR="00B13882" w:rsidRPr="00D26DDC">
        <w:rPr>
          <w:sz w:val="20"/>
          <w:szCs w:val="20"/>
        </w:rPr>
        <w:t>nany jest</w:t>
      </w:r>
      <w:r w:rsidR="00D332DC" w:rsidRPr="00D26DDC">
        <w:rPr>
          <w:sz w:val="20"/>
          <w:szCs w:val="20"/>
        </w:rPr>
        <w:t xml:space="preserve"> autor figury </w:t>
      </w:r>
      <w:proofErr w:type="spellStart"/>
      <w:r w:rsidR="00D332DC" w:rsidRPr="00D26DDC">
        <w:rPr>
          <w:i/>
          <w:iCs/>
          <w:sz w:val="20"/>
          <w:szCs w:val="20"/>
        </w:rPr>
        <w:t>Immaculaty</w:t>
      </w:r>
      <w:proofErr w:type="spellEnd"/>
      <w:r w:rsidR="00D332DC" w:rsidRPr="00D26DDC">
        <w:rPr>
          <w:sz w:val="20"/>
          <w:szCs w:val="20"/>
        </w:rPr>
        <w:t> – w styczniu 1699 r. kamieniarz Philipp Winkler otrzymał 30 talarów za nieokreślone prace przy kolumnie, ale nie jest on utożsamiany z wykonawcą rzeźby. Bezapelacyjnie powstała pod wpływem italianizującej sztuki czeskiej. Z nieznanych przyczyn statua została usunięta z kolumny jeszcze przed 1945 r. Od 2010 r. na szczycie kolumny znajduje się kopia figury, nieco odbiegająca od oryginału przez brak wystarczającego archiwalnego materiału ikonograficznego</w:t>
      </w:r>
      <w:r w:rsidRPr="00D26DDC">
        <w:rPr>
          <w:sz w:val="20"/>
          <w:szCs w:val="20"/>
        </w:rPr>
        <w:t>”</w:t>
      </w:r>
      <w:r w:rsidR="00D332DC" w:rsidRPr="00D26DDC">
        <w:rPr>
          <w:sz w:val="20"/>
          <w:szCs w:val="20"/>
        </w:rPr>
        <w:t>.</w:t>
      </w:r>
    </w:p>
    <w:p w14:paraId="0149A641" w14:textId="77777777" w:rsidR="00D332DC" w:rsidRPr="00D26DDC" w:rsidRDefault="00D332DC" w:rsidP="008724FA">
      <w:pPr>
        <w:rPr>
          <w:sz w:val="20"/>
          <w:szCs w:val="20"/>
        </w:rPr>
      </w:pPr>
    </w:p>
    <w:p w14:paraId="060EDEAB" w14:textId="2A318E9B" w:rsidR="00D332DC" w:rsidRPr="00D26DDC" w:rsidRDefault="00D332DC" w:rsidP="008724FA">
      <w:pPr>
        <w:rPr>
          <w:sz w:val="20"/>
          <w:szCs w:val="20"/>
        </w:rPr>
      </w:pPr>
      <w:r w:rsidRPr="00D26DDC">
        <w:rPr>
          <w:sz w:val="20"/>
          <w:szCs w:val="20"/>
        </w:rPr>
        <w:t>Pierwotna rzeźba przez lata była uważana za zaginioną, aż do 2018 r., kiedy to dyrektor Muzeum Narodowego we Wrocławiu Piotr Oszczanowski dokonał jej identyfikacji w kolekcji Muzeum Rzeźby im. X. Dunikowskiego w Królikarni, oddziału Muzeum Narodowego w Warszawie. Do tego momentu figura, przekazana do zbiorów warszawskich w 1946 r., była określana jako wizerunek św. Małgorzaty i przypisywana czeskiemu rzeźbiarzowi Matthiasowi Bernhardowi Braunowi, a także datowana na okres jego aktywności artystycznej, czyli na lata 1710</w:t>
      </w:r>
      <w:r w:rsidR="000667F1" w:rsidRPr="00D26DDC">
        <w:rPr>
          <w:sz w:val="20"/>
          <w:szCs w:val="20"/>
        </w:rPr>
        <w:t>–</w:t>
      </w:r>
      <w:r w:rsidRPr="00D26DDC">
        <w:rPr>
          <w:sz w:val="20"/>
          <w:szCs w:val="20"/>
        </w:rPr>
        <w:t>1738.</w:t>
      </w:r>
    </w:p>
    <w:p w14:paraId="04A0C75B" w14:textId="77777777" w:rsidR="00F2464D" w:rsidRDefault="00F2464D" w:rsidP="008724FA">
      <w:pPr>
        <w:rPr>
          <w:sz w:val="20"/>
          <w:szCs w:val="20"/>
        </w:rPr>
      </w:pPr>
    </w:p>
    <w:p w14:paraId="270C946C" w14:textId="43437B50" w:rsidR="00F2464D" w:rsidRDefault="00F2464D" w:rsidP="008724FA">
      <w:pPr>
        <w:rPr>
          <w:sz w:val="20"/>
          <w:szCs w:val="20"/>
        </w:rPr>
      </w:pPr>
      <w:r w:rsidRPr="00F2464D">
        <w:rPr>
          <w:sz w:val="20"/>
          <w:szCs w:val="20"/>
        </w:rPr>
        <w:t xml:space="preserve">W 2023 r. zakończyła się konserwacja figury w ramach pracy dyplomowej p. Kacpra Prusa, przeprowadzona pod kierunkiem prof. Jacka </w:t>
      </w:r>
      <w:proofErr w:type="spellStart"/>
      <w:r w:rsidRPr="00F2464D">
        <w:rPr>
          <w:sz w:val="20"/>
          <w:szCs w:val="20"/>
        </w:rPr>
        <w:t>Martusiewicza</w:t>
      </w:r>
      <w:proofErr w:type="spellEnd"/>
      <w:r w:rsidRPr="00F2464D">
        <w:rPr>
          <w:sz w:val="20"/>
          <w:szCs w:val="20"/>
        </w:rPr>
        <w:t xml:space="preserve"> i dr. hab. Wiesława </w:t>
      </w:r>
      <w:proofErr w:type="spellStart"/>
      <w:r w:rsidRPr="00F2464D">
        <w:rPr>
          <w:sz w:val="20"/>
          <w:szCs w:val="20"/>
        </w:rPr>
        <w:t>Procyka</w:t>
      </w:r>
      <w:proofErr w:type="spellEnd"/>
      <w:r w:rsidRPr="00F2464D">
        <w:rPr>
          <w:sz w:val="20"/>
          <w:szCs w:val="20"/>
        </w:rPr>
        <w:t>, prof. ASP w stołecznej Akademii Sztuk Pięknych.</w:t>
      </w:r>
    </w:p>
    <w:p w14:paraId="28A6CD13" w14:textId="77777777" w:rsidR="00F2464D" w:rsidRPr="00D26DDC" w:rsidRDefault="00F2464D" w:rsidP="008724FA">
      <w:pPr>
        <w:rPr>
          <w:sz w:val="20"/>
          <w:szCs w:val="20"/>
        </w:rPr>
      </w:pPr>
    </w:p>
    <w:p w14:paraId="22B098E2" w14:textId="6642EE68" w:rsidR="00F2464D" w:rsidRDefault="00D332DC" w:rsidP="008724FA">
      <w:pPr>
        <w:rPr>
          <w:sz w:val="20"/>
          <w:szCs w:val="20"/>
        </w:rPr>
      </w:pPr>
      <w:r w:rsidRPr="00D26DDC">
        <w:rPr>
          <w:sz w:val="20"/>
          <w:szCs w:val="20"/>
        </w:rPr>
        <w:t>Dzięki życzliwości i zaangażowaniu ze strony Muzeum Narodowego w Warszawie (za co składamy serdeczne podziękowania)</w:t>
      </w:r>
      <w:r w:rsidR="000667F1" w:rsidRPr="00D26DDC">
        <w:rPr>
          <w:sz w:val="20"/>
          <w:szCs w:val="20"/>
        </w:rPr>
        <w:t>,</w:t>
      </w:r>
      <w:r w:rsidRPr="00D26DDC">
        <w:rPr>
          <w:sz w:val="20"/>
          <w:szCs w:val="20"/>
        </w:rPr>
        <w:t xml:space="preserve"> po prawie 80 latach powrót rzeźby do Wrocławia stał się możliwy. Wyjątkowe dzieło, pochodzące z najstarszej kolumny maryjnej w mieście, kolejny odnaleziony fragment naszej historii, powraca i znów zachwyca!</w:t>
      </w:r>
      <w:bookmarkStart w:id="0" w:name="_GoBack"/>
      <w:bookmarkEnd w:id="0"/>
    </w:p>
    <w:sectPr w:rsidR="00F24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2DC"/>
    <w:rsid w:val="000667F1"/>
    <w:rsid w:val="000D3924"/>
    <w:rsid w:val="00214F83"/>
    <w:rsid w:val="003932B9"/>
    <w:rsid w:val="003939E9"/>
    <w:rsid w:val="00484AF9"/>
    <w:rsid w:val="005C6F44"/>
    <w:rsid w:val="00857AF6"/>
    <w:rsid w:val="008724FA"/>
    <w:rsid w:val="00A53264"/>
    <w:rsid w:val="00B13882"/>
    <w:rsid w:val="00BF0B25"/>
    <w:rsid w:val="00D26DDC"/>
    <w:rsid w:val="00D332DC"/>
    <w:rsid w:val="00E00B71"/>
    <w:rsid w:val="00F2464D"/>
    <w:rsid w:val="00F3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3F948"/>
  <w15:chartTrackingRefBased/>
  <w15:docId w15:val="{0C8A1B43-9F6E-6F49-A4B3-B845A28AA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332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2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2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2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2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2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2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2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2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2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2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2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2D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2D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2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2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2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2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2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2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2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32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2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32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32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32D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2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2D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2DC"/>
    <w:rPr>
      <w:b/>
      <w:bCs/>
      <w:smallCaps/>
      <w:color w:val="2F5496" w:themeColor="accent1" w:themeShade="BF"/>
      <w:spacing w:val="5"/>
    </w:rPr>
  </w:style>
  <w:style w:type="paragraph" w:styleId="Zwykytekst">
    <w:name w:val="Plain Text"/>
    <w:basedOn w:val="Normalny"/>
    <w:link w:val="ZwykytekstZnak"/>
    <w:uiPriority w:val="99"/>
    <w:unhideWhenUsed/>
    <w:rsid w:val="00484AF9"/>
    <w:rPr>
      <w:rFonts w:ascii="Calibri" w:hAnsi="Calibri"/>
      <w:kern w:val="0"/>
      <w:sz w:val="22"/>
      <w:szCs w:val="21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84AF9"/>
    <w:rPr>
      <w:rFonts w:ascii="Calibri" w:hAnsi="Calibri"/>
      <w:kern w:val="0"/>
      <w:sz w:val="22"/>
      <w:szCs w:val="21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D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9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pla187</dc:creator>
  <cp:keywords/>
  <dc:description/>
  <cp:lastModifiedBy>Aleksandra Ziemlańska</cp:lastModifiedBy>
  <cp:revision>3</cp:revision>
  <cp:lastPrinted>2025-04-15T09:36:00Z</cp:lastPrinted>
  <dcterms:created xsi:type="dcterms:W3CDTF">2025-04-15T10:56:00Z</dcterms:created>
  <dcterms:modified xsi:type="dcterms:W3CDTF">2025-04-15T11:37:00Z</dcterms:modified>
</cp:coreProperties>
</file>