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B" w:rsidRDefault="00DA67BB" w:rsidP="00DA67BB">
      <w:pPr>
        <w:spacing w:after="0" w:line="240" w:lineRule="auto"/>
        <w:jc w:val="right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</w:p>
    <w:p w:rsidR="00DA67BB" w:rsidRDefault="00DA67BB" w:rsidP="00DA67BB">
      <w:pPr>
        <w:spacing w:after="0" w:line="240" w:lineRule="auto"/>
        <w:jc w:val="center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  <w:r w:rsidRPr="007E03FF">
        <w:rPr>
          <w:noProof/>
          <w:sz w:val="18"/>
          <w:szCs w:val="18"/>
          <w:lang w:eastAsia="pl-PL"/>
        </w:rPr>
        <w:drawing>
          <wp:inline distT="0" distB="0" distL="0" distR="0">
            <wp:extent cx="4490085" cy="897890"/>
            <wp:effectExtent l="0" t="0" r="5715" b="0"/>
            <wp:docPr id="1" name="Obraz 1" descr="C:\Users\INVENI\AppData\Local\Microsoft\Windows\Temporary Internet Files\Content.Word\FE_Inrastruktura_i_Srodowisko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NVENI\AppData\Local\Microsoft\Windows\Temporary Internet Files\Content.Word\FE_Inrastruktura_i_Srodowisko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7BB" w:rsidRDefault="00DA67BB" w:rsidP="00DA67BB">
      <w:pPr>
        <w:spacing w:after="0" w:line="240" w:lineRule="auto"/>
        <w:jc w:val="right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 xml:space="preserve">Nr referencyjny nadany przez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Zamawiającego 9/2018</w:t>
      </w:r>
    </w:p>
    <w:p w:rsidR="00DA67BB" w:rsidRPr="00DA67BB" w:rsidRDefault="00DA67BB" w:rsidP="00DA67BB">
      <w:pPr>
        <w:spacing w:after="0" w:line="360" w:lineRule="auto"/>
        <w:rPr>
          <w:rFonts w:ascii="Verdana" w:eastAsia="Batang" w:hAnsi="Verdana" w:cs="Times New Roman"/>
          <w:b/>
          <w:sz w:val="24"/>
          <w:szCs w:val="24"/>
          <w:lang w:eastAsia="pl-PL"/>
        </w:rPr>
      </w:pPr>
    </w:p>
    <w:p w:rsidR="00DA67BB" w:rsidRPr="00DA67BB" w:rsidRDefault="00DA67BB" w:rsidP="00DA67BB">
      <w:pPr>
        <w:spacing w:after="0" w:line="360" w:lineRule="auto"/>
        <w:jc w:val="center"/>
        <w:rPr>
          <w:rFonts w:ascii="Verdana" w:eastAsia="Batang" w:hAnsi="Verdana" w:cs="Times New Roman"/>
          <w:b/>
          <w:sz w:val="24"/>
          <w:szCs w:val="24"/>
          <w:lang w:eastAsia="pl-PL"/>
        </w:rPr>
      </w:pPr>
      <w:r w:rsidRPr="00DA67BB">
        <w:rPr>
          <w:rFonts w:ascii="Verdana" w:eastAsia="Batang" w:hAnsi="Verdana" w:cs="Times New Roman"/>
          <w:b/>
          <w:sz w:val="24"/>
          <w:szCs w:val="24"/>
          <w:lang w:eastAsia="pl-PL"/>
        </w:rPr>
        <w:t>OFERTA</w:t>
      </w:r>
    </w:p>
    <w:p w:rsidR="00DA67BB" w:rsidRPr="00DA67BB" w:rsidRDefault="00DA67BB" w:rsidP="00DA67BB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dla zamówienia na dostawy pn.: </w:t>
      </w:r>
    </w:p>
    <w:p w:rsidR="00DA67BB" w:rsidRPr="00DA67BB" w:rsidRDefault="00DA67BB" w:rsidP="00DA67BB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Batang" w:hAnsi="Verdana" w:cs="Times New Roman"/>
          <w:sz w:val="20"/>
          <w:szCs w:val="20"/>
          <w:lang w:eastAsia="pl-PL"/>
        </w:rPr>
      </w:pPr>
      <w:r w:rsidRPr="00DA67BB">
        <w:rPr>
          <w:rFonts w:ascii="Verdana" w:eastAsia="Batang" w:hAnsi="Verdana" w:cs="Arial"/>
          <w:b/>
          <w:color w:val="000000"/>
          <w:sz w:val="20"/>
          <w:szCs w:val="20"/>
          <w:lang w:eastAsia="pl-PL"/>
        </w:rPr>
        <w:t xml:space="preserve">Dostawa elementów </w:t>
      </w: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>systemu wystawienniczego optymalizującego możliwości aranżacyjne działań ekspozycyjnych i innych typów prezentacji kulturalnych w Muzeum Sztuki Współczesnej, oddziale Muzeum Narodowego we Wrocławiu, ul. Wystawowa 1 – Część II</w:t>
      </w:r>
      <w:r w:rsidRPr="00DA67BB">
        <w:rPr>
          <w:rFonts w:ascii="Verdana" w:eastAsia="Batang" w:hAnsi="Verdana" w:cs="Times New Roman"/>
          <w:sz w:val="20"/>
          <w:szCs w:val="20"/>
          <w:lang w:eastAsia="pl-PL"/>
        </w:rPr>
        <w:t>.</w:t>
      </w:r>
    </w:p>
    <w:p w:rsidR="00DA67BB" w:rsidRPr="00DA67BB" w:rsidRDefault="00DA67BB" w:rsidP="00DA67BB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tabs>
          <w:tab w:val="left" w:pos="540"/>
        </w:tabs>
        <w:spacing w:after="0" w:line="312" w:lineRule="auto"/>
        <w:ind w:left="540" w:hanging="540"/>
        <w:rPr>
          <w:rFonts w:ascii="Verdana" w:eastAsia="Batang" w:hAnsi="Verdana" w:cs="Times New Roman"/>
          <w:b/>
          <w:sz w:val="20"/>
          <w:szCs w:val="20"/>
          <w:lang w:eastAsia="pl-PL"/>
        </w:rPr>
      </w:pP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>1.</w:t>
      </w: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ab/>
        <w:t>ZAMAWIAJĄCY:</w:t>
      </w:r>
    </w:p>
    <w:p w:rsidR="00DA67BB" w:rsidRPr="00DA67BB" w:rsidRDefault="00DA67BB" w:rsidP="00DA67BB">
      <w:pPr>
        <w:spacing w:after="0" w:line="360" w:lineRule="auto"/>
        <w:ind w:left="709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Muzeum Narodowe we Wrocławiu</w:t>
      </w:r>
    </w:p>
    <w:p w:rsidR="00DA67BB" w:rsidRPr="00DA67BB" w:rsidRDefault="00DA67BB" w:rsidP="00DA67BB">
      <w:pPr>
        <w:spacing w:after="0" w:line="360" w:lineRule="auto"/>
        <w:ind w:left="709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ul. Powstańców Warszawy 5, 50-153 Wrocław</w:t>
      </w:r>
    </w:p>
    <w:p w:rsidR="00DA67BB" w:rsidRPr="00DA67BB" w:rsidRDefault="00DA67BB" w:rsidP="00DA67BB">
      <w:pPr>
        <w:tabs>
          <w:tab w:val="left" w:pos="540"/>
        </w:tabs>
        <w:spacing w:after="0" w:line="312" w:lineRule="auto"/>
        <w:ind w:left="540" w:hanging="540"/>
        <w:rPr>
          <w:rFonts w:ascii="Verdana" w:eastAsia="Batang" w:hAnsi="Verdana" w:cs="Times New Roman"/>
          <w:b/>
          <w:sz w:val="20"/>
          <w:szCs w:val="20"/>
          <w:lang w:eastAsia="pl-PL"/>
        </w:rPr>
      </w:pP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>2.</w:t>
      </w: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ab/>
        <w:t>WYKONAWCA</w:t>
      </w:r>
    </w:p>
    <w:p w:rsidR="00DA67BB" w:rsidRPr="00DA67BB" w:rsidRDefault="00DA67BB" w:rsidP="00DA67BB">
      <w:pPr>
        <w:spacing w:after="0" w:line="360" w:lineRule="auto"/>
        <w:ind w:left="539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Nazwa i siedziba Wykonawcy</w:t>
      </w:r>
    </w:p>
    <w:p w:rsidR="00DA67BB" w:rsidRPr="00DA67BB" w:rsidRDefault="00DA67BB" w:rsidP="00DA67BB">
      <w:pPr>
        <w:spacing w:after="0" w:line="360" w:lineRule="auto"/>
        <w:ind w:left="539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(przy ofercie wspólnej podać Wykonawców składających ofertę wspólną oraz Pełnomocnika):</w:t>
      </w:r>
    </w:p>
    <w:p w:rsidR="00DA67BB" w:rsidRPr="00DA67BB" w:rsidRDefault="00DA67BB" w:rsidP="00DA67BB">
      <w:pPr>
        <w:tabs>
          <w:tab w:val="left" w:pos="360"/>
        </w:tabs>
        <w:spacing w:after="0" w:line="360" w:lineRule="auto"/>
        <w:ind w:left="539"/>
        <w:rPr>
          <w:rFonts w:ascii="Verdana" w:eastAsia="Batang" w:hAnsi="Verdana" w:cs="Tahoma"/>
          <w:sz w:val="18"/>
          <w:szCs w:val="18"/>
          <w:lang w:val="en-US" w:eastAsia="pl-PL"/>
        </w:rPr>
      </w:pPr>
      <w:r w:rsidRPr="00DA67BB">
        <w:rPr>
          <w:rFonts w:ascii="Verdana" w:eastAsia="Batang" w:hAnsi="Verdana" w:cs="Tahoma"/>
          <w:sz w:val="18"/>
          <w:szCs w:val="18"/>
          <w:lang w:val="en-US" w:eastAsia="pl-PL"/>
        </w:rPr>
        <w:t>...............................................................................................</w:t>
      </w:r>
    </w:p>
    <w:p w:rsidR="00DA67BB" w:rsidRPr="00DA67BB" w:rsidRDefault="00DA67BB" w:rsidP="00DA67BB">
      <w:pPr>
        <w:tabs>
          <w:tab w:val="left" w:pos="360"/>
        </w:tabs>
        <w:spacing w:after="0" w:line="360" w:lineRule="auto"/>
        <w:ind w:left="539"/>
        <w:rPr>
          <w:rFonts w:ascii="Verdana" w:eastAsia="Batang" w:hAnsi="Verdana" w:cs="Tahoma"/>
          <w:sz w:val="18"/>
          <w:szCs w:val="18"/>
          <w:lang w:val="en-US" w:eastAsia="pl-PL"/>
        </w:rPr>
      </w:pPr>
      <w:proofErr w:type="spellStart"/>
      <w:r w:rsidRPr="00DA67BB">
        <w:rPr>
          <w:rFonts w:ascii="Verdana" w:eastAsia="Batang" w:hAnsi="Verdana" w:cs="Tahoma"/>
          <w:sz w:val="18"/>
          <w:szCs w:val="18"/>
          <w:lang w:val="en-US" w:eastAsia="pl-PL"/>
        </w:rPr>
        <w:t>Adres</w:t>
      </w:r>
      <w:proofErr w:type="spellEnd"/>
      <w:r w:rsidRPr="00DA67BB">
        <w:rPr>
          <w:rFonts w:ascii="Verdana" w:eastAsia="Batang" w:hAnsi="Verdana" w:cs="Tahoma"/>
          <w:sz w:val="18"/>
          <w:szCs w:val="18"/>
          <w:lang w:val="en-US" w:eastAsia="pl-PL"/>
        </w:rPr>
        <w:t>: …………………………………………………………………………………………………………………..</w:t>
      </w:r>
    </w:p>
    <w:p w:rsidR="00DA67BB" w:rsidRPr="00DA67BB" w:rsidRDefault="00DA67BB" w:rsidP="00DA67BB">
      <w:pPr>
        <w:tabs>
          <w:tab w:val="left" w:pos="360"/>
        </w:tabs>
        <w:spacing w:after="0" w:line="360" w:lineRule="auto"/>
        <w:ind w:left="539"/>
        <w:rPr>
          <w:rFonts w:ascii="Verdana" w:eastAsia="Batang" w:hAnsi="Verdana" w:cs="Tahoma"/>
          <w:sz w:val="18"/>
          <w:szCs w:val="18"/>
          <w:lang w:val="en-US" w:eastAsia="pl-PL"/>
        </w:rPr>
      </w:pPr>
      <w:r w:rsidRPr="00DA67BB">
        <w:rPr>
          <w:rFonts w:ascii="Verdana" w:eastAsia="Batang" w:hAnsi="Verdana" w:cs="Tahoma"/>
          <w:sz w:val="18"/>
          <w:szCs w:val="18"/>
          <w:lang w:val="en-US" w:eastAsia="pl-PL"/>
        </w:rPr>
        <w:t>NIP: ………………………………….  e-mail: .......</w:t>
      </w:r>
      <w:r>
        <w:rPr>
          <w:rFonts w:ascii="Verdana" w:eastAsia="Batang" w:hAnsi="Verdana" w:cs="Tahoma"/>
          <w:sz w:val="18"/>
          <w:szCs w:val="18"/>
          <w:lang w:val="en-US" w:eastAsia="pl-PL"/>
        </w:rPr>
        <w:t>.......................... fax:</w:t>
      </w:r>
      <w:r w:rsidRPr="00DA67BB">
        <w:rPr>
          <w:rFonts w:ascii="Verdana" w:eastAsia="Batang" w:hAnsi="Verdana" w:cs="Tahoma"/>
          <w:sz w:val="18"/>
          <w:szCs w:val="18"/>
          <w:lang w:val="en-US" w:eastAsia="pl-PL"/>
        </w:rPr>
        <w:t>……………………………………………</w:t>
      </w:r>
    </w:p>
    <w:p w:rsidR="00DA67BB" w:rsidRPr="00DA67BB" w:rsidRDefault="00DA67BB" w:rsidP="00DA67BB">
      <w:pPr>
        <w:tabs>
          <w:tab w:val="left" w:pos="360"/>
        </w:tabs>
        <w:spacing w:after="0" w:line="360" w:lineRule="auto"/>
        <w:ind w:left="539"/>
        <w:rPr>
          <w:rFonts w:ascii="Verdana" w:eastAsia="Batang" w:hAnsi="Verdana" w:cs="Tahoma"/>
          <w:sz w:val="18"/>
          <w:szCs w:val="18"/>
          <w:lang w:val="en-US" w:eastAsia="pl-PL"/>
        </w:rPr>
      </w:pPr>
    </w:p>
    <w:p w:rsidR="00DA67BB" w:rsidRPr="00DA67BB" w:rsidRDefault="00DA67BB" w:rsidP="00DA67BB">
      <w:pPr>
        <w:tabs>
          <w:tab w:val="left" w:pos="540"/>
        </w:tabs>
        <w:spacing w:after="0" w:line="312" w:lineRule="auto"/>
        <w:ind w:left="540" w:hanging="540"/>
        <w:rPr>
          <w:rFonts w:ascii="Verdana" w:eastAsia="Batang" w:hAnsi="Verdana" w:cs="Times New Roman"/>
          <w:b/>
          <w:sz w:val="20"/>
          <w:szCs w:val="20"/>
          <w:lang w:eastAsia="pl-PL"/>
        </w:rPr>
      </w:pP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>3.</w:t>
      </w:r>
      <w:r w:rsidRPr="00DA67BB">
        <w:rPr>
          <w:rFonts w:ascii="Verdana" w:eastAsia="Batang" w:hAnsi="Verdana" w:cs="Times New Roman"/>
          <w:b/>
          <w:sz w:val="20"/>
          <w:szCs w:val="20"/>
          <w:lang w:eastAsia="pl-PL"/>
        </w:rPr>
        <w:tab/>
        <w:t>OFERTA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W odpowiedzi na ogłoszenie o przetargu nieograniczonym na dostawy pn.: „</w:t>
      </w:r>
      <w:r w:rsidRPr="00DA67BB">
        <w:rPr>
          <w:rFonts w:ascii="Verdana" w:eastAsia="Batang" w:hAnsi="Verdana" w:cs="Arial"/>
          <w:b/>
          <w:color w:val="000000"/>
          <w:sz w:val="18"/>
          <w:szCs w:val="18"/>
          <w:lang w:eastAsia="pl-PL"/>
        </w:rPr>
        <w:t xml:space="preserve">Dostawa elementów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systemu wystawienniczego optymalizującego możliwości aranżacyjne działań ekspozycyjnych i innych typów prezentacji kulturalnych w Muzeum Sztuki Współczesnej, oddziale Muzeum Narodowego we Wrocławiu, ul. Wystawowa 1 – Część II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” oświadczamy, że akceptujemy w całości wszystkie warunki zawarte w Specyfikacji Istotnych Warunków Zamówienia oraz gwarantujemy wykonanie całości niniejszego zamówienia zgodnie z treścią SIWZ, wyjaśnień do SIWZ oraz jej zmian.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Oświadczamy, że zapoznaliśmy się z istotnymi postanowieniami umowy/wzorem umowy, warunkami określonymi w Specyfikacji Istotnych Warunków Zamówienia i zobowiązujemy się, w przypadku wyboru naszej oferty, do zawarcia umowy zgodnej z niniejszą ofertą, na warunkach określonych w Specyfikacji Istotnych Warunków Zamówienia, w miejscu i terminie wyznaczonym przez Zamawiającego.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Oferowana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**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 cena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(łącznie z podatkiem VAT)* </w:t>
      </w: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wynikająca z Tabeli Ceny – będącej treścią oferty,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za realizację niniejszego zamówienia, obliczona zgodnie z zapisami SIWZ wynosi:</w:t>
      </w:r>
    </w:p>
    <w:p w:rsidR="00DA67BB" w:rsidRPr="00DA67BB" w:rsidRDefault="00DA67BB" w:rsidP="00DA67BB">
      <w:pPr>
        <w:spacing w:after="0" w:line="360" w:lineRule="auto"/>
        <w:jc w:val="both"/>
        <w:rPr>
          <w:rFonts w:ascii="Verdana" w:eastAsia="Batang" w:hAnsi="Verdana" w:cs="Times New Roman"/>
          <w:color w:val="000000"/>
          <w:sz w:val="18"/>
          <w:szCs w:val="18"/>
          <w:lang w:eastAsia="pl-PL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1842"/>
        <w:gridCol w:w="2009"/>
        <w:gridCol w:w="2242"/>
      </w:tblGrid>
      <w:tr w:rsidR="00DA67BB" w:rsidRPr="00DA67BB" w:rsidTr="008A19D2">
        <w:trPr>
          <w:cantSplit/>
          <w:trHeight w:val="8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B" w:rsidRPr="00DA67BB" w:rsidRDefault="00DA67BB" w:rsidP="00DA67BB">
            <w:pPr>
              <w:spacing w:after="0" w:line="360" w:lineRule="auto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B" w:rsidRPr="00DA67BB" w:rsidRDefault="00DA67BB" w:rsidP="00DA67BB">
            <w:pPr>
              <w:spacing w:after="0" w:line="36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A67BB" w:rsidRPr="00DA67BB" w:rsidRDefault="00DA67BB" w:rsidP="00DA67BB">
            <w:pPr>
              <w:spacing w:after="0" w:line="24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t>Cena netto</w:t>
            </w:r>
          </w:p>
          <w:p w:rsidR="00DA67BB" w:rsidRPr="00DA67BB" w:rsidRDefault="00DA67BB" w:rsidP="00DA67BB">
            <w:pPr>
              <w:spacing w:after="0" w:line="36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val="en-US"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val="en-US" w:eastAsia="pl-PL"/>
              </w:rPr>
              <w:t>[PLN]</w:t>
            </w:r>
          </w:p>
        </w:tc>
        <w:tc>
          <w:tcPr>
            <w:tcW w:w="2009" w:type="dxa"/>
            <w:vAlign w:val="center"/>
          </w:tcPr>
          <w:p w:rsidR="00DA67BB" w:rsidRPr="00DA67BB" w:rsidRDefault="00DA67BB" w:rsidP="00DA67BB">
            <w:pPr>
              <w:spacing w:after="0" w:line="276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t>VAT</w:t>
            </w:r>
          </w:p>
          <w:p w:rsidR="00DA67BB" w:rsidRPr="00DA67BB" w:rsidRDefault="00DA67BB" w:rsidP="00DA67BB">
            <w:pPr>
              <w:spacing w:after="0" w:line="276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val="en-US" w:eastAsia="pl-PL"/>
              </w:rPr>
              <w:t>[PLN]</w:t>
            </w:r>
          </w:p>
        </w:tc>
        <w:tc>
          <w:tcPr>
            <w:tcW w:w="2242" w:type="dxa"/>
            <w:vAlign w:val="center"/>
          </w:tcPr>
          <w:p w:rsidR="00DA67BB" w:rsidRPr="00DA67BB" w:rsidRDefault="00DA67BB" w:rsidP="00DA67BB">
            <w:pPr>
              <w:spacing w:after="0" w:line="24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t>Cena brutto</w:t>
            </w:r>
          </w:p>
          <w:p w:rsidR="00DA67BB" w:rsidRPr="00DA67BB" w:rsidRDefault="00DA67BB" w:rsidP="00DA67BB">
            <w:pPr>
              <w:spacing w:after="0" w:line="36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val="en-US"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t>(netto</w:t>
            </w:r>
            <w:r w:rsidRPr="00DA67BB">
              <w:rPr>
                <w:rFonts w:ascii="Verdana" w:eastAsia="Batang" w:hAnsi="Verdana" w:cs="Times New Roman"/>
                <w:sz w:val="18"/>
                <w:szCs w:val="18"/>
                <w:lang w:val="en-US" w:eastAsia="pl-PL"/>
              </w:rPr>
              <w:t xml:space="preserve"> + VAT)</w:t>
            </w:r>
          </w:p>
          <w:p w:rsidR="00DA67BB" w:rsidRPr="00DA67BB" w:rsidRDefault="00DA67BB" w:rsidP="00DA67BB">
            <w:pPr>
              <w:spacing w:after="0" w:line="276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val="en-US" w:eastAsia="pl-PL"/>
              </w:rPr>
              <w:t>[PLN]</w:t>
            </w:r>
          </w:p>
        </w:tc>
      </w:tr>
      <w:tr w:rsidR="00DA67BB" w:rsidRPr="00DA67BB" w:rsidTr="008A19D2">
        <w:trPr>
          <w:trHeight w:val="7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B" w:rsidRPr="00DA67BB" w:rsidRDefault="00DA67BB" w:rsidP="00DA67BB">
            <w:pPr>
              <w:spacing w:after="0" w:line="360" w:lineRule="auto"/>
              <w:ind w:right="34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B" w:rsidRPr="00DA67BB" w:rsidRDefault="00DA67BB" w:rsidP="00DA67BB">
            <w:pPr>
              <w:tabs>
                <w:tab w:val="left" w:pos="900"/>
              </w:tabs>
              <w:spacing w:after="0" w:line="240" w:lineRule="auto"/>
              <w:rPr>
                <w:rFonts w:ascii="Verdana" w:eastAsia="Batang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DA67BB" w:rsidRPr="00DA67BB" w:rsidRDefault="00DA67BB" w:rsidP="00DA67BB">
            <w:pPr>
              <w:spacing w:after="0" w:line="36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9" w:type="dxa"/>
            <w:vAlign w:val="center"/>
          </w:tcPr>
          <w:p w:rsidR="00DA67BB" w:rsidRPr="00DA67BB" w:rsidRDefault="00DA67BB" w:rsidP="00DA67BB">
            <w:pPr>
              <w:spacing w:after="0" w:line="36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42" w:type="dxa"/>
            <w:vAlign w:val="center"/>
          </w:tcPr>
          <w:p w:rsidR="00DA67BB" w:rsidRPr="00DA67BB" w:rsidRDefault="00DA67BB" w:rsidP="00DA67BB">
            <w:pPr>
              <w:spacing w:after="0" w:line="360" w:lineRule="auto"/>
              <w:ind w:right="203"/>
              <w:jc w:val="center"/>
              <w:rPr>
                <w:rFonts w:ascii="Verdana" w:eastAsia="Batang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DA67BB" w:rsidRPr="00DA67BB" w:rsidRDefault="00DA67BB" w:rsidP="00DA67BB">
      <w:pPr>
        <w:tabs>
          <w:tab w:val="left" w:pos="993"/>
          <w:tab w:val="num" w:pos="1069"/>
        </w:tabs>
        <w:spacing w:after="0" w:line="360" w:lineRule="auto"/>
        <w:ind w:left="993"/>
        <w:jc w:val="both"/>
        <w:rPr>
          <w:rFonts w:ascii="Verdana" w:eastAsia="Batang" w:hAnsi="Verdana" w:cs="Times New Roman"/>
          <w:i/>
          <w:color w:val="000000"/>
          <w:sz w:val="16"/>
          <w:szCs w:val="16"/>
          <w:lang w:eastAsia="pl-PL"/>
        </w:rPr>
      </w:pPr>
      <w:r w:rsidRPr="00DA67BB">
        <w:rPr>
          <w:rFonts w:ascii="Verdana" w:eastAsia="Batang" w:hAnsi="Verdana" w:cs="Times New Roman"/>
          <w:i/>
          <w:color w:val="000000"/>
          <w:sz w:val="16"/>
          <w:szCs w:val="16"/>
          <w:lang w:eastAsia="pl-PL"/>
        </w:rPr>
        <w:t>*łącznie cena Oferty – przeniesiona z Załącznika pn. Tabela ceny</w:t>
      </w:r>
    </w:p>
    <w:p w:rsidR="00DA67BB" w:rsidRPr="00DA67BB" w:rsidRDefault="00DA67BB" w:rsidP="00DA67BB">
      <w:pPr>
        <w:tabs>
          <w:tab w:val="left" w:pos="993"/>
          <w:tab w:val="num" w:pos="1069"/>
        </w:tabs>
        <w:spacing w:after="0" w:line="360" w:lineRule="auto"/>
        <w:ind w:left="993"/>
        <w:jc w:val="both"/>
        <w:rPr>
          <w:rFonts w:ascii="Verdana" w:eastAsia="Batang" w:hAnsi="Verdana" w:cs="Times New Roman"/>
          <w:i/>
          <w:color w:val="000000"/>
          <w:sz w:val="16"/>
          <w:szCs w:val="16"/>
          <w:lang w:eastAsia="pl-PL"/>
        </w:rPr>
      </w:pPr>
    </w:p>
    <w:p w:rsidR="00DA67BB" w:rsidRPr="00DA67BB" w:rsidRDefault="00DA67BB" w:rsidP="00DA67BB">
      <w:pPr>
        <w:numPr>
          <w:ilvl w:val="0"/>
          <w:numId w:val="1"/>
        </w:numPr>
        <w:tabs>
          <w:tab w:val="num" w:pos="567"/>
          <w:tab w:val="left" w:pos="993"/>
          <w:tab w:val="num" w:pos="1069"/>
        </w:tabs>
        <w:spacing w:after="0" w:line="360" w:lineRule="auto"/>
        <w:ind w:left="993" w:hanging="426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Oświadczamy, że</w:t>
      </w:r>
      <w:r w:rsidRPr="00DA67BB">
        <w:rPr>
          <w:rFonts w:ascii="Verdana" w:eastAsia="Batang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osoba wskazana na stanowisko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Eksperta nr 1 – Kierownika Zespołu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tj. ……………………………… 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(podać imię i nazwisko)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pełniła funkcję koordynatora prac związanych z realizacją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…………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zamówień polegających na dostawie, montażu i uruchomieniu systemów (łącznie): nagłośnienia, oświetlenia scenicznego, urządzeń multimedialnych, mechaniki sceny i systemów sterowania dla obiektów kultury, np. domy kultury, opery, filharmonie, teatry muzyczne, teatry, sale koncertowe itp., o wartości nie mniejszej niż 10.000.000,00 zł brutto każde zamówienie – zgodnie z załącznikiem.</w:t>
      </w:r>
    </w:p>
    <w:p w:rsidR="00DA67BB" w:rsidRPr="00DA67BB" w:rsidRDefault="00DA67BB" w:rsidP="00DA67BB">
      <w:pPr>
        <w:numPr>
          <w:ilvl w:val="0"/>
          <w:numId w:val="1"/>
        </w:numPr>
        <w:tabs>
          <w:tab w:val="num" w:pos="567"/>
          <w:tab w:val="left" w:pos="993"/>
          <w:tab w:val="num" w:pos="1069"/>
        </w:tabs>
        <w:spacing w:after="0" w:line="360" w:lineRule="auto"/>
        <w:ind w:left="993" w:hanging="426"/>
        <w:jc w:val="both"/>
        <w:rPr>
          <w:rFonts w:ascii="Verdana" w:eastAsia="Batang" w:hAnsi="Verdana" w:cs="Times New Roman"/>
          <w:bCs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Oświadczamy, że</w:t>
      </w:r>
      <w:r w:rsidRPr="00DA67BB">
        <w:rPr>
          <w:rFonts w:ascii="Verdana" w:eastAsia="Batang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osoba wskazana na stanowisko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Eksperta nr 2 – specjalisty w zakresie elektroakustyki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tj. ……………………………… 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(podać imię i nazwisko)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pełniła wskazaną funkcję kierownika prac związanych z realizacją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…………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zamówień, polegających na dostawie, montażu i uruchomieniu stałych systemów nagłośnienia obiektów kultury np. domy kultury, opery, filharmonie, teatry muzyczne, teatry, sale koncertowe itp., o wartości nie mniejszej niż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1.000.000,00 zł brutto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każde zamówienie </w:t>
      </w: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– zgodnie z załącznikiem.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 xml:space="preserve">   </w:t>
      </w: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Oświadczamy, że</w:t>
      </w:r>
      <w:r w:rsidRPr="00DA67BB">
        <w:rPr>
          <w:rFonts w:ascii="Verdana" w:eastAsia="Batang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osoba wskazana na stanowisko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Eksperta nr 4 - Specjalisty w zakresie systemów sterowania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tj. ……………………………… 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(podać imię i nazwisko)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pełniła funkcję kierownika prac związanych z realizacją …………………… zamówień, polegających na </w:t>
      </w:r>
      <w:bookmarkStart w:id="0" w:name="_GoBack"/>
      <w:bookmarkEnd w:id="0"/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dostawie, montażu, uruchomieniu i programowaniu dedykowanego systemu sterowania oświetleniem scenicznym dla instalacji stałych, obiektów kultury np. domy kultury, opery, filharmonie, teatry muzyczne, teatry, sale koncertowe itp., o wartości nie mniejszej niż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>100.000,00 zł brutto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każde zamówienie – zgodnie z załącznikiem.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 xml:space="preserve">  </w:t>
      </w:r>
      <w:r w:rsidRPr="00DA67BB">
        <w:rPr>
          <w:rFonts w:ascii="Verdana" w:eastAsia="Batang" w:hAnsi="Verdana" w:cs="Times New Roman"/>
          <w:color w:val="000000"/>
          <w:sz w:val="18"/>
          <w:szCs w:val="18"/>
          <w:lang w:eastAsia="pl-PL"/>
        </w:rPr>
        <w:t>Oświadczamy, że</w:t>
      </w:r>
      <w:r w:rsidRPr="00DA67BB">
        <w:rPr>
          <w:rFonts w:ascii="Verdana" w:eastAsia="Batang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osoba wskazana na stanowisko </w:t>
      </w:r>
      <w:r w:rsidRPr="00DA67BB">
        <w:rPr>
          <w:rFonts w:ascii="Verdana" w:eastAsia="Batang" w:hAnsi="Verdana" w:cs="Times New Roman"/>
          <w:b/>
          <w:sz w:val="18"/>
          <w:szCs w:val="18"/>
          <w:lang w:eastAsia="pl-PL"/>
        </w:rPr>
        <w:t xml:space="preserve">Eksperta nr 7 - Specjalisty ds. systemów do interaktywnych projekcji multimedialnych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tj. ……………………………… 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(podać imię i nazwisko)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 wykonała …………………… interaktywne projekcje multimedialne dla obiektów kultury, np. domy kultury, opery, filharmonie, teatry muzyczne, teatry, sale koncertowe itp. – zgodnie z załącznikiem. </w:t>
      </w:r>
      <w:r w:rsidRPr="00DA67BB">
        <w:rPr>
          <w:rFonts w:ascii="Verdana" w:eastAsia="Batang" w:hAnsi="Verdana" w:cs="Times New Roman"/>
          <w:i/>
          <w:iCs/>
          <w:sz w:val="18"/>
          <w:szCs w:val="18"/>
          <w:lang w:eastAsia="pl-PL"/>
        </w:rPr>
        <w:t>Poprzez interaktywne projekcje multimedialne rozumie się systemy czasu rzeczywistego obsługujące trójwymiarowe środowisko kompozycji i pracy z treściami multimedialnymi, umożliwiające interakcje w oparciu o sygnały zewnętrzne realizujące funkcję śledzenia pozycji i ruchu.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>
        <w:rPr>
          <w:rFonts w:ascii="Verdana" w:eastAsia="Batang" w:hAnsi="Verdana" w:cs="Times New Roman"/>
          <w:sz w:val="18"/>
          <w:szCs w:val="18"/>
          <w:lang w:eastAsia="pl-PL"/>
        </w:rPr>
        <w:t xml:space="preserve">  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Oświadczamy, że w przypadku wyboru niniejszej oferty, powyższa cena zawiera wszystkie koszty, jakie ponosi Zamawiający tytułem realizacji przedmiotu zamówienia.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>
        <w:rPr>
          <w:rFonts w:ascii="Verdana" w:eastAsia="Batang" w:hAnsi="Verdana" w:cs="Times New Roman"/>
          <w:sz w:val="18"/>
          <w:szCs w:val="18"/>
          <w:lang w:eastAsia="pl-PL"/>
        </w:rPr>
        <w:t xml:space="preserve">   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 xml:space="preserve">Na wykonany przedmiot zamówienia udzielam gwarancji na okres 60 miesięcy. 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Jesteśmy związani niniejszą ofertą przez okres 60 dni od dnia upływu terminu składania ofert.</w:t>
      </w:r>
    </w:p>
    <w:p w:rsidR="00DA67BB" w:rsidRPr="00DA67BB" w:rsidRDefault="00DA67BB" w:rsidP="00DA67BB">
      <w:pPr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Oświadczamy, że wykonanie następujących części zamówienia, zamierzamy powierzyć podwykonawcom</w:t>
      </w:r>
      <w:r w:rsidRPr="00DA67BB">
        <w:rPr>
          <w:rFonts w:ascii="Verdana" w:eastAsia="Batang" w:hAnsi="Verdana" w:cs="Times New Roman"/>
          <w:sz w:val="18"/>
          <w:szCs w:val="18"/>
          <w:vertAlign w:val="superscript"/>
          <w:lang w:eastAsia="pl-PL"/>
        </w:rPr>
        <w:t>*</w:t>
      </w: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:</w:t>
      </w:r>
    </w:p>
    <w:p w:rsidR="00DA67BB" w:rsidRPr="00DA67BB" w:rsidRDefault="00DA67BB" w:rsidP="00DA67BB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 w:hanging="425"/>
        <w:contextualSpacing/>
        <w:rPr>
          <w:rFonts w:ascii="Verdana" w:eastAsia="Batang" w:hAnsi="Verdana" w:cs="Times New Roman"/>
          <w:sz w:val="18"/>
          <w:szCs w:val="18"/>
          <w:lang w:val="x-none" w:eastAsia="x-none"/>
        </w:rPr>
      </w:pPr>
      <w:r w:rsidRPr="00DA67BB">
        <w:rPr>
          <w:rFonts w:ascii="Verdana" w:eastAsia="Batang" w:hAnsi="Verdana" w:cs="Times New Roman"/>
          <w:sz w:val="18"/>
          <w:szCs w:val="18"/>
          <w:lang w:val="x-none" w:eastAsia="x-none"/>
        </w:rPr>
        <w:lastRenderedPageBreak/>
        <w:t>Część zamówienia: ……………………………………………………………………………………………</w:t>
      </w:r>
    </w:p>
    <w:p w:rsidR="00DA67BB" w:rsidRPr="00DA67BB" w:rsidRDefault="00DA67BB" w:rsidP="00DA67BB">
      <w:pPr>
        <w:spacing w:after="0" w:line="360" w:lineRule="auto"/>
        <w:ind w:left="1418" w:hanging="425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Firma podwykonawcy: ……………………………………………………………………………………………</w:t>
      </w:r>
    </w:p>
    <w:p w:rsidR="00DA67BB" w:rsidRPr="00DA67BB" w:rsidRDefault="00DA67BB" w:rsidP="00DA67BB">
      <w:pPr>
        <w:numPr>
          <w:ilvl w:val="0"/>
          <w:numId w:val="2"/>
        </w:numPr>
        <w:tabs>
          <w:tab w:val="num" w:pos="1418"/>
        </w:tabs>
        <w:spacing w:after="0" w:line="360" w:lineRule="auto"/>
        <w:ind w:left="1418" w:hanging="425"/>
        <w:contextualSpacing/>
        <w:rPr>
          <w:rFonts w:ascii="Verdana" w:eastAsia="Batang" w:hAnsi="Verdana" w:cs="Times New Roman"/>
          <w:sz w:val="18"/>
          <w:szCs w:val="18"/>
          <w:lang w:val="x-none" w:eastAsia="x-none"/>
        </w:rPr>
      </w:pPr>
      <w:r w:rsidRPr="00DA67BB">
        <w:rPr>
          <w:rFonts w:ascii="Verdana" w:eastAsia="Batang" w:hAnsi="Verdana" w:cs="Times New Roman"/>
          <w:sz w:val="18"/>
          <w:szCs w:val="18"/>
          <w:lang w:val="x-none" w:eastAsia="x-none"/>
        </w:rPr>
        <w:t>Część zamówienia: ……………………………………………………………………………………………</w:t>
      </w:r>
    </w:p>
    <w:p w:rsidR="00DA67BB" w:rsidRPr="00DA67BB" w:rsidRDefault="00DA67BB" w:rsidP="00DA67BB">
      <w:pPr>
        <w:spacing w:after="0" w:line="360" w:lineRule="auto"/>
        <w:ind w:left="1418" w:hanging="425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sz w:val="18"/>
          <w:szCs w:val="18"/>
          <w:lang w:eastAsia="pl-PL"/>
        </w:rPr>
        <w:t>Firma podwykonawcy: ……………………………………………………………………………………………</w:t>
      </w:r>
    </w:p>
    <w:p w:rsidR="00DA67BB" w:rsidRPr="00DA67BB" w:rsidRDefault="00DA67BB" w:rsidP="00DA67BB">
      <w:pPr>
        <w:spacing w:after="0" w:line="312" w:lineRule="auto"/>
        <w:ind w:left="794"/>
        <w:rPr>
          <w:rFonts w:ascii="Verdana" w:eastAsia="Batang" w:hAnsi="Verdana" w:cs="Times New Roman"/>
          <w:i/>
          <w:sz w:val="18"/>
          <w:szCs w:val="18"/>
          <w:lang w:val="x-none" w:eastAsia="x-none"/>
        </w:rPr>
      </w:pPr>
      <w:r w:rsidRPr="00DA67BB">
        <w:rPr>
          <w:rFonts w:ascii="Verdana" w:eastAsia="Batang" w:hAnsi="Verdana" w:cs="Times New Roman"/>
          <w:i/>
          <w:sz w:val="18"/>
          <w:szCs w:val="18"/>
          <w:vertAlign w:val="superscript"/>
          <w:lang w:val="x-none" w:eastAsia="x-none"/>
        </w:rPr>
        <w:t>*</w:t>
      </w:r>
      <w:r w:rsidRPr="00DA67BB">
        <w:rPr>
          <w:rFonts w:ascii="Verdana" w:eastAsia="Batang" w:hAnsi="Verdana" w:cs="Times New Roman"/>
          <w:i/>
          <w:sz w:val="18"/>
          <w:szCs w:val="18"/>
          <w:lang w:val="x-none" w:eastAsia="x-none"/>
        </w:rPr>
        <w:t xml:space="preserve"> - Zapis realizuje postanowienie art. 36b ust. 1 ustawy </w:t>
      </w:r>
      <w:proofErr w:type="spellStart"/>
      <w:r w:rsidRPr="00DA67BB">
        <w:rPr>
          <w:rFonts w:ascii="Verdana" w:eastAsia="Batang" w:hAnsi="Verdana" w:cs="Times New Roman"/>
          <w:i/>
          <w:sz w:val="18"/>
          <w:szCs w:val="18"/>
          <w:lang w:val="x-none" w:eastAsia="x-none"/>
        </w:rPr>
        <w:t>Pzp</w:t>
      </w:r>
      <w:proofErr w:type="spellEnd"/>
      <w:r w:rsidRPr="00DA67BB">
        <w:rPr>
          <w:rFonts w:ascii="Verdana" w:eastAsia="Batang" w:hAnsi="Verdana" w:cs="Times New Roman"/>
          <w:i/>
          <w:sz w:val="18"/>
          <w:szCs w:val="18"/>
          <w:lang w:val="x-none" w:eastAsia="x-none"/>
        </w:rPr>
        <w:t>.</w:t>
      </w:r>
    </w:p>
    <w:p w:rsidR="00DA67BB" w:rsidRPr="00DA67BB" w:rsidRDefault="00DA67BB" w:rsidP="00DA67BB">
      <w:pPr>
        <w:spacing w:after="0" w:line="312" w:lineRule="auto"/>
        <w:ind w:left="794"/>
        <w:rPr>
          <w:rFonts w:ascii="Verdana" w:eastAsia="Batang" w:hAnsi="Verdana" w:cs="Times New Roman"/>
          <w:sz w:val="18"/>
          <w:szCs w:val="18"/>
          <w:lang w:val="x-none" w:eastAsia="x-none"/>
        </w:rPr>
      </w:pPr>
    </w:p>
    <w:p w:rsidR="00DA67BB" w:rsidRPr="00DA67BB" w:rsidRDefault="00DA67BB" w:rsidP="00DA67BB">
      <w:pPr>
        <w:tabs>
          <w:tab w:val="left" w:pos="1191"/>
        </w:tabs>
        <w:spacing w:after="0" w:line="336" w:lineRule="auto"/>
        <w:ind w:left="1191" w:hanging="794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11</w:t>
      </w:r>
      <w:r w:rsidRPr="00DA67BB">
        <w:rPr>
          <w:rFonts w:ascii="Verdana" w:eastAsia="Batang" w:hAnsi="Verdana" w:cs="Times New Roman"/>
          <w:i/>
          <w:sz w:val="18"/>
          <w:szCs w:val="18"/>
          <w:vertAlign w:val="superscript"/>
          <w:lang w:eastAsia="pl-PL"/>
        </w:rPr>
        <w:t>1*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.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ab/>
        <w:t>Informuję Zamawiającego, że wybór oferty nie będzie prowadzić do powstania u Zamawiającego obowiązku podatkowego zgodnie z przepisami o podatku od towarów i usług.</w:t>
      </w:r>
    </w:p>
    <w:p w:rsidR="00DA67BB" w:rsidRPr="00DA67BB" w:rsidRDefault="00DA67BB" w:rsidP="00DA67BB">
      <w:pPr>
        <w:tabs>
          <w:tab w:val="left" w:pos="1191"/>
        </w:tabs>
        <w:spacing w:after="0" w:line="336" w:lineRule="auto"/>
        <w:ind w:left="1191" w:hanging="794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11</w:t>
      </w:r>
      <w:r w:rsidRPr="00DA67BB">
        <w:rPr>
          <w:rFonts w:ascii="Verdana" w:eastAsia="Batang" w:hAnsi="Verdana" w:cs="Times New Roman"/>
          <w:i/>
          <w:sz w:val="18"/>
          <w:szCs w:val="18"/>
          <w:vertAlign w:val="superscript"/>
          <w:lang w:eastAsia="pl-PL"/>
        </w:rPr>
        <w:t>2*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.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ab/>
        <w:t>Informuję Zamawiającego, że wybór oferty będzie prowadzić do powstania u zamawiającego obowiązku podatkowego i wskazuję:</w:t>
      </w:r>
    </w:p>
    <w:p w:rsidR="00DA67BB" w:rsidRPr="00DA67BB" w:rsidRDefault="00DA67BB" w:rsidP="00DA67BB">
      <w:pPr>
        <w:tabs>
          <w:tab w:val="left" w:pos="1276"/>
        </w:tabs>
        <w:spacing w:after="0" w:line="336" w:lineRule="auto"/>
        <w:ind w:left="1276" w:hanging="482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1)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ab/>
        <w:t>nazwa (rodzaj) towaru lub usługi, których dostawa lub świadczenie będzie prowadzić do jego powstania: ………………………………………………………,</w:t>
      </w:r>
    </w:p>
    <w:p w:rsidR="00DA67BB" w:rsidRPr="00DA67BB" w:rsidRDefault="00DA67BB" w:rsidP="00DA67BB">
      <w:pPr>
        <w:tabs>
          <w:tab w:val="left" w:pos="1276"/>
        </w:tabs>
        <w:spacing w:after="0" w:line="336" w:lineRule="auto"/>
        <w:ind w:left="1276" w:hanging="482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2)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ab/>
        <w:t>wartość bez kwoty podatku: ……………………………………………………….</w:t>
      </w:r>
    </w:p>
    <w:p w:rsidR="00DA67BB" w:rsidRPr="00DA67BB" w:rsidRDefault="00DA67BB" w:rsidP="00DA67BB">
      <w:pPr>
        <w:tabs>
          <w:tab w:val="left" w:pos="1276"/>
        </w:tabs>
        <w:spacing w:after="0" w:line="336" w:lineRule="auto"/>
        <w:ind w:left="1276" w:hanging="482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</w:p>
    <w:p w:rsidR="00DA67BB" w:rsidRPr="00DA67BB" w:rsidRDefault="00DA67BB" w:rsidP="00DA67BB">
      <w:pPr>
        <w:tabs>
          <w:tab w:val="left" w:pos="1276"/>
        </w:tabs>
        <w:spacing w:after="0" w:line="336" w:lineRule="auto"/>
        <w:ind w:left="1276" w:hanging="482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UWAGA: (powyższa treść pkt. 11 realizuje wymóg informacyjny wynikający z zapisów art. 91 ust. 3a ustawy Prawo zamówień publicznych)</w:t>
      </w:r>
    </w:p>
    <w:p w:rsidR="00DA67BB" w:rsidRPr="00DA67BB" w:rsidRDefault="00DA67BB" w:rsidP="00DA67BB">
      <w:pPr>
        <w:tabs>
          <w:tab w:val="left" w:pos="1276"/>
        </w:tabs>
        <w:spacing w:after="0" w:line="336" w:lineRule="auto"/>
        <w:ind w:left="1276" w:hanging="482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*-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ab/>
        <w:t xml:space="preserve">Jeżeli wybór oferty </w:t>
      </w:r>
      <w:r w:rsidRPr="00DA67BB">
        <w:rPr>
          <w:rFonts w:ascii="Verdana" w:eastAsia="Batang" w:hAnsi="Verdana" w:cs="Times New Roman"/>
          <w:b/>
          <w:i/>
          <w:sz w:val="18"/>
          <w:szCs w:val="18"/>
          <w:lang w:eastAsia="pl-PL"/>
        </w:rPr>
        <w:t>nie będzie prowadził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 xml:space="preserve"> do powstania obowiązku podatkowego, to Wykonawca </w:t>
      </w:r>
      <w:r w:rsidRPr="00DA67BB">
        <w:rPr>
          <w:rFonts w:ascii="Verdana" w:eastAsia="Batang" w:hAnsi="Verdana" w:cs="Times New Roman"/>
          <w:b/>
          <w:i/>
          <w:sz w:val="18"/>
          <w:szCs w:val="18"/>
          <w:lang w:eastAsia="pl-PL"/>
        </w:rPr>
        <w:t>wykreśla punkt 11</w:t>
      </w:r>
      <w:r w:rsidRPr="00DA67BB">
        <w:rPr>
          <w:rFonts w:ascii="Verdana" w:eastAsia="Batang" w:hAnsi="Verdana" w:cs="Times New Roman"/>
          <w:b/>
          <w:i/>
          <w:sz w:val="18"/>
          <w:szCs w:val="18"/>
          <w:vertAlign w:val="superscript"/>
          <w:lang w:eastAsia="pl-PL"/>
        </w:rPr>
        <w:t>2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>, czyli informację o możliwości powstania obowiązku podatkowego.</w:t>
      </w:r>
    </w:p>
    <w:p w:rsidR="00DA67BB" w:rsidRPr="00DA67BB" w:rsidRDefault="00DA67BB" w:rsidP="00DA67BB">
      <w:pPr>
        <w:spacing w:after="0" w:line="336" w:lineRule="auto"/>
        <w:ind w:left="1276"/>
        <w:jc w:val="both"/>
        <w:rPr>
          <w:rFonts w:ascii="Verdana" w:eastAsia="Batang" w:hAnsi="Verdana" w:cs="Times New Roman"/>
          <w:i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b/>
          <w:i/>
          <w:sz w:val="18"/>
          <w:szCs w:val="18"/>
          <w:lang w:eastAsia="pl-PL"/>
        </w:rPr>
        <w:t>W przeciwnym przypadku wypełnia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 xml:space="preserve"> </w:t>
      </w:r>
      <w:r w:rsidRPr="00DA67BB">
        <w:rPr>
          <w:rFonts w:ascii="Verdana" w:eastAsia="Batang" w:hAnsi="Verdana" w:cs="Times New Roman"/>
          <w:b/>
          <w:i/>
          <w:sz w:val="18"/>
          <w:szCs w:val="18"/>
          <w:lang w:eastAsia="pl-PL"/>
        </w:rPr>
        <w:t>11</w:t>
      </w:r>
      <w:r w:rsidRPr="00DA67BB">
        <w:rPr>
          <w:rFonts w:ascii="Verdana" w:eastAsia="Batang" w:hAnsi="Verdana" w:cs="Times New Roman"/>
          <w:b/>
          <w:i/>
          <w:sz w:val="18"/>
          <w:szCs w:val="18"/>
          <w:vertAlign w:val="superscript"/>
          <w:lang w:eastAsia="pl-PL"/>
        </w:rPr>
        <w:t>2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 xml:space="preserve">, czyli informację o możliwości powstania obowiązku podatkowego </w:t>
      </w:r>
      <w:r w:rsidRPr="00DA67BB">
        <w:rPr>
          <w:rFonts w:ascii="Verdana" w:eastAsia="Batang" w:hAnsi="Verdana" w:cs="Times New Roman"/>
          <w:b/>
          <w:i/>
          <w:sz w:val="18"/>
          <w:szCs w:val="18"/>
          <w:lang w:eastAsia="pl-PL"/>
        </w:rPr>
        <w:t>i wykreśla</w:t>
      </w:r>
      <w:r w:rsidRPr="00DA67BB">
        <w:rPr>
          <w:rFonts w:ascii="Verdana" w:eastAsia="Batang" w:hAnsi="Verdana" w:cs="Times New Roman"/>
          <w:i/>
          <w:sz w:val="18"/>
          <w:szCs w:val="18"/>
          <w:lang w:eastAsia="pl-PL"/>
        </w:rPr>
        <w:t xml:space="preserve"> </w:t>
      </w:r>
      <w:r w:rsidRPr="00DA67BB">
        <w:rPr>
          <w:rFonts w:ascii="Verdana" w:eastAsia="Batang" w:hAnsi="Verdana" w:cs="Times New Roman"/>
          <w:b/>
          <w:i/>
          <w:sz w:val="18"/>
          <w:szCs w:val="18"/>
          <w:lang w:eastAsia="pl-PL"/>
        </w:rPr>
        <w:t>11</w:t>
      </w:r>
      <w:r w:rsidRPr="00DA67BB">
        <w:rPr>
          <w:rFonts w:ascii="Verdana" w:eastAsia="Batang" w:hAnsi="Verdana" w:cs="Times New Roman"/>
          <w:b/>
          <w:i/>
          <w:sz w:val="18"/>
          <w:szCs w:val="18"/>
          <w:vertAlign w:val="superscript"/>
          <w:lang w:eastAsia="pl-PL"/>
        </w:rPr>
        <w:t>1</w:t>
      </w: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DA67BB" w:rsidRPr="00DA67BB" w:rsidTr="008A19D2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DA67BB" w:rsidRPr="00DA67BB" w:rsidRDefault="00DA67BB" w:rsidP="00DA67BB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DA67BB" w:rsidRPr="00DA67BB" w:rsidRDefault="00DA67BB" w:rsidP="00DA67BB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DA67BB" w:rsidRPr="00DA67BB" w:rsidRDefault="00DA67BB" w:rsidP="00DA67BB">
            <w:pPr>
              <w:spacing w:after="0" w:line="240" w:lineRule="auto"/>
              <w:jc w:val="center"/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</w:pPr>
            <w:r w:rsidRPr="00DA67BB"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  <w:t xml:space="preserve">(podpis przedstawiciela upoważnionego </w:t>
            </w:r>
            <w:r w:rsidRPr="00DA67BB">
              <w:rPr>
                <w:rFonts w:ascii="Verdana" w:eastAsia="Batang" w:hAnsi="Verdana" w:cs="Times New Roman"/>
                <w:sz w:val="16"/>
                <w:szCs w:val="16"/>
                <w:lang w:eastAsia="pl-PL"/>
              </w:rPr>
              <w:br/>
              <w:t>do reprezentacji wykonawcy)</w:t>
            </w:r>
          </w:p>
        </w:tc>
      </w:tr>
    </w:tbl>
    <w:p w:rsidR="00DA67BB" w:rsidRPr="00DA67BB" w:rsidRDefault="00DA67BB" w:rsidP="00DA67BB">
      <w:pPr>
        <w:spacing w:after="0" w:line="240" w:lineRule="auto"/>
        <w:jc w:val="both"/>
        <w:rPr>
          <w:rFonts w:ascii="Verdana" w:eastAsia="Batang" w:hAnsi="Verdana" w:cs="Times New Roman"/>
          <w:sz w:val="16"/>
          <w:szCs w:val="16"/>
          <w:lang w:eastAsia="pl-PL"/>
        </w:rPr>
      </w:pPr>
    </w:p>
    <w:p w:rsidR="00DA67BB" w:rsidRDefault="00DA67BB" w:rsidP="00DA67BB">
      <w:pPr>
        <w:spacing w:after="0" w:line="312" w:lineRule="auto"/>
        <w:jc w:val="both"/>
        <w:rPr>
          <w:rFonts w:ascii="Verdana" w:eastAsia="Batang" w:hAnsi="Verdana" w:cs="Times New Roman"/>
          <w:i/>
          <w:sz w:val="16"/>
          <w:szCs w:val="16"/>
          <w:lang w:val="x-none" w:eastAsia="x-none"/>
        </w:rPr>
      </w:pPr>
    </w:p>
    <w:p w:rsidR="00DA67BB" w:rsidRDefault="00DA67BB" w:rsidP="00DA67BB">
      <w:pPr>
        <w:spacing w:after="0" w:line="312" w:lineRule="auto"/>
        <w:jc w:val="both"/>
        <w:rPr>
          <w:rFonts w:ascii="Verdana" w:eastAsia="Batang" w:hAnsi="Verdana" w:cs="Times New Roman"/>
          <w:i/>
          <w:sz w:val="16"/>
          <w:szCs w:val="16"/>
          <w:lang w:val="x-none" w:eastAsia="x-none"/>
        </w:rPr>
      </w:pPr>
    </w:p>
    <w:p w:rsidR="00DA67BB" w:rsidRPr="00DA67BB" w:rsidRDefault="00DA67BB" w:rsidP="00DA67BB">
      <w:pPr>
        <w:spacing w:after="0" w:line="312" w:lineRule="auto"/>
        <w:jc w:val="both"/>
        <w:rPr>
          <w:rFonts w:ascii="Verdana" w:eastAsia="Batang" w:hAnsi="Verdana" w:cs="Times New Roman"/>
          <w:i/>
          <w:sz w:val="16"/>
          <w:szCs w:val="16"/>
          <w:lang w:val="x-none" w:eastAsia="x-none"/>
        </w:rPr>
      </w:pPr>
      <w:r w:rsidRPr="00DA67BB">
        <w:rPr>
          <w:rFonts w:ascii="Verdana" w:eastAsia="Batang" w:hAnsi="Verdana" w:cs="Times New Roman"/>
          <w:i/>
          <w:sz w:val="16"/>
          <w:szCs w:val="16"/>
          <w:lang w:val="x-none" w:eastAsia="x-none"/>
        </w:rPr>
        <w:t>Informacja dla Wykonawcy:</w:t>
      </w:r>
    </w:p>
    <w:p w:rsidR="00DA67BB" w:rsidRPr="00DA67BB" w:rsidRDefault="00DA67BB" w:rsidP="00DA67BB">
      <w:pPr>
        <w:spacing w:after="0" w:line="36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  <w:r w:rsidRPr="00DA67BB">
        <w:rPr>
          <w:rFonts w:ascii="Verdana" w:eastAsia="Batang" w:hAnsi="Verdana" w:cs="Times New Roman"/>
          <w:i/>
          <w:sz w:val="16"/>
          <w:szCs w:val="16"/>
          <w:lang w:eastAsia="pl-PL"/>
        </w:rPr>
        <w:t>Formularz oferty musi być podpisany przez osobę lub osoby upełnomocnione do reprezentowania Wykonawcy.</w:t>
      </w:r>
    </w:p>
    <w:p w:rsidR="00DA67BB" w:rsidRPr="00DA67BB" w:rsidRDefault="00DA67BB" w:rsidP="00DA67BB">
      <w:pPr>
        <w:spacing w:after="0" w:line="360" w:lineRule="auto"/>
        <w:jc w:val="both"/>
        <w:rPr>
          <w:rFonts w:ascii="Verdana" w:eastAsia="Batang" w:hAnsi="Verdana" w:cs="Times New Roman"/>
          <w:sz w:val="18"/>
          <w:szCs w:val="18"/>
          <w:lang w:eastAsia="pl-PL"/>
        </w:rPr>
      </w:pPr>
    </w:p>
    <w:p w:rsidR="00184FDF" w:rsidRDefault="00184FDF"/>
    <w:sectPr w:rsidR="0018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56D5"/>
    <w:multiLevelType w:val="hybridMultilevel"/>
    <w:tmpl w:val="E1DEB884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10D5"/>
    <w:multiLevelType w:val="hybridMultilevel"/>
    <w:tmpl w:val="D9F41872"/>
    <w:lvl w:ilvl="0" w:tplc="4430342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BB"/>
    <w:rsid w:val="00014608"/>
    <w:rsid w:val="0001722E"/>
    <w:rsid w:val="00025E6A"/>
    <w:rsid w:val="00027115"/>
    <w:rsid w:val="00030BE4"/>
    <w:rsid w:val="000315BA"/>
    <w:rsid w:val="0003333E"/>
    <w:rsid w:val="00033AB1"/>
    <w:rsid w:val="000356EE"/>
    <w:rsid w:val="00036D73"/>
    <w:rsid w:val="0003766E"/>
    <w:rsid w:val="000513F3"/>
    <w:rsid w:val="000516C4"/>
    <w:rsid w:val="000519F2"/>
    <w:rsid w:val="000547A8"/>
    <w:rsid w:val="00056B73"/>
    <w:rsid w:val="00065188"/>
    <w:rsid w:val="00070928"/>
    <w:rsid w:val="00074E10"/>
    <w:rsid w:val="00076B33"/>
    <w:rsid w:val="000812CA"/>
    <w:rsid w:val="00083123"/>
    <w:rsid w:val="0009092F"/>
    <w:rsid w:val="00092E42"/>
    <w:rsid w:val="000A49D2"/>
    <w:rsid w:val="000B4546"/>
    <w:rsid w:val="000B68DC"/>
    <w:rsid w:val="000C2B08"/>
    <w:rsid w:val="000C3829"/>
    <w:rsid w:val="000C4725"/>
    <w:rsid w:val="000D67C7"/>
    <w:rsid w:val="000E3C76"/>
    <w:rsid w:val="000E523D"/>
    <w:rsid w:val="000E5C41"/>
    <w:rsid w:val="001026E5"/>
    <w:rsid w:val="001052F1"/>
    <w:rsid w:val="001059EA"/>
    <w:rsid w:val="00106E3C"/>
    <w:rsid w:val="001075EB"/>
    <w:rsid w:val="0011164C"/>
    <w:rsid w:val="00114B50"/>
    <w:rsid w:val="00115D59"/>
    <w:rsid w:val="00122ABC"/>
    <w:rsid w:val="00123928"/>
    <w:rsid w:val="00130BC1"/>
    <w:rsid w:val="001312C9"/>
    <w:rsid w:val="00133008"/>
    <w:rsid w:val="00134631"/>
    <w:rsid w:val="00141ED5"/>
    <w:rsid w:val="001423DB"/>
    <w:rsid w:val="00151D4E"/>
    <w:rsid w:val="00167324"/>
    <w:rsid w:val="00167CD1"/>
    <w:rsid w:val="00172CFD"/>
    <w:rsid w:val="001736CE"/>
    <w:rsid w:val="0017730C"/>
    <w:rsid w:val="00177C40"/>
    <w:rsid w:val="00183577"/>
    <w:rsid w:val="00184FDF"/>
    <w:rsid w:val="00197EB3"/>
    <w:rsid w:val="001A16CB"/>
    <w:rsid w:val="001A3347"/>
    <w:rsid w:val="001A3A13"/>
    <w:rsid w:val="001B1A7D"/>
    <w:rsid w:val="001B7BE3"/>
    <w:rsid w:val="001C459F"/>
    <w:rsid w:val="001C5522"/>
    <w:rsid w:val="001C67D4"/>
    <w:rsid w:val="001C73CF"/>
    <w:rsid w:val="001D0A66"/>
    <w:rsid w:val="001F1302"/>
    <w:rsid w:val="001F7629"/>
    <w:rsid w:val="00203221"/>
    <w:rsid w:val="002233A9"/>
    <w:rsid w:val="00227444"/>
    <w:rsid w:val="00231191"/>
    <w:rsid w:val="002330F5"/>
    <w:rsid w:val="00233FE0"/>
    <w:rsid w:val="00241800"/>
    <w:rsid w:val="002423DE"/>
    <w:rsid w:val="00242F13"/>
    <w:rsid w:val="00246DB2"/>
    <w:rsid w:val="00250E94"/>
    <w:rsid w:val="0025400E"/>
    <w:rsid w:val="002569E3"/>
    <w:rsid w:val="00261C2A"/>
    <w:rsid w:val="00261FAF"/>
    <w:rsid w:val="00264256"/>
    <w:rsid w:val="00265E6A"/>
    <w:rsid w:val="00270069"/>
    <w:rsid w:val="00270AE5"/>
    <w:rsid w:val="00271C01"/>
    <w:rsid w:val="002844F4"/>
    <w:rsid w:val="00292DB7"/>
    <w:rsid w:val="002A1BA5"/>
    <w:rsid w:val="002A3F40"/>
    <w:rsid w:val="002A4E33"/>
    <w:rsid w:val="002A750A"/>
    <w:rsid w:val="002B1CF6"/>
    <w:rsid w:val="002B6AF9"/>
    <w:rsid w:val="002B73DD"/>
    <w:rsid w:val="002C4580"/>
    <w:rsid w:val="002D3C52"/>
    <w:rsid w:val="002F2059"/>
    <w:rsid w:val="002F410E"/>
    <w:rsid w:val="002F7B49"/>
    <w:rsid w:val="0030044C"/>
    <w:rsid w:val="003061EB"/>
    <w:rsid w:val="003278C4"/>
    <w:rsid w:val="00343CAA"/>
    <w:rsid w:val="00352108"/>
    <w:rsid w:val="00352951"/>
    <w:rsid w:val="00352D29"/>
    <w:rsid w:val="00363134"/>
    <w:rsid w:val="00363966"/>
    <w:rsid w:val="0037080D"/>
    <w:rsid w:val="003717E2"/>
    <w:rsid w:val="00380DB8"/>
    <w:rsid w:val="00382834"/>
    <w:rsid w:val="00385A53"/>
    <w:rsid w:val="00386BC7"/>
    <w:rsid w:val="00390108"/>
    <w:rsid w:val="00390515"/>
    <w:rsid w:val="0039621F"/>
    <w:rsid w:val="003968E4"/>
    <w:rsid w:val="00397A86"/>
    <w:rsid w:val="003A1198"/>
    <w:rsid w:val="003A1885"/>
    <w:rsid w:val="003A4798"/>
    <w:rsid w:val="003A4851"/>
    <w:rsid w:val="003B3967"/>
    <w:rsid w:val="003B7A4B"/>
    <w:rsid w:val="003C22FD"/>
    <w:rsid w:val="003C5BAB"/>
    <w:rsid w:val="003D1999"/>
    <w:rsid w:val="003D1D31"/>
    <w:rsid w:val="003D63EA"/>
    <w:rsid w:val="003E5D86"/>
    <w:rsid w:val="003E7A00"/>
    <w:rsid w:val="003F3C92"/>
    <w:rsid w:val="003F63C9"/>
    <w:rsid w:val="00414171"/>
    <w:rsid w:val="004213C7"/>
    <w:rsid w:val="004220C0"/>
    <w:rsid w:val="00422F68"/>
    <w:rsid w:val="00423292"/>
    <w:rsid w:val="00427233"/>
    <w:rsid w:val="00431B90"/>
    <w:rsid w:val="004329A4"/>
    <w:rsid w:val="0043712B"/>
    <w:rsid w:val="004411DF"/>
    <w:rsid w:val="00442C30"/>
    <w:rsid w:val="004524C5"/>
    <w:rsid w:val="004527D1"/>
    <w:rsid w:val="00454192"/>
    <w:rsid w:val="00455319"/>
    <w:rsid w:val="00460075"/>
    <w:rsid w:val="0047013B"/>
    <w:rsid w:val="004703E9"/>
    <w:rsid w:val="0048626C"/>
    <w:rsid w:val="0048657E"/>
    <w:rsid w:val="00490CB4"/>
    <w:rsid w:val="00495E9A"/>
    <w:rsid w:val="004A09CE"/>
    <w:rsid w:val="004B2C42"/>
    <w:rsid w:val="004B4635"/>
    <w:rsid w:val="004B5024"/>
    <w:rsid w:val="004C018D"/>
    <w:rsid w:val="004C48D5"/>
    <w:rsid w:val="004C64DA"/>
    <w:rsid w:val="004C7A07"/>
    <w:rsid w:val="004D3CCD"/>
    <w:rsid w:val="004D5433"/>
    <w:rsid w:val="004D7B99"/>
    <w:rsid w:val="004E2630"/>
    <w:rsid w:val="004E5774"/>
    <w:rsid w:val="004F50E6"/>
    <w:rsid w:val="00500FC9"/>
    <w:rsid w:val="00501A3A"/>
    <w:rsid w:val="0050673B"/>
    <w:rsid w:val="00511452"/>
    <w:rsid w:val="00511693"/>
    <w:rsid w:val="00517966"/>
    <w:rsid w:val="00526ABD"/>
    <w:rsid w:val="00547C7B"/>
    <w:rsid w:val="00551182"/>
    <w:rsid w:val="00552C6F"/>
    <w:rsid w:val="005632C4"/>
    <w:rsid w:val="00565EBC"/>
    <w:rsid w:val="00567421"/>
    <w:rsid w:val="005704C5"/>
    <w:rsid w:val="00572D7F"/>
    <w:rsid w:val="00573480"/>
    <w:rsid w:val="0057548A"/>
    <w:rsid w:val="005822C1"/>
    <w:rsid w:val="00586304"/>
    <w:rsid w:val="0058740C"/>
    <w:rsid w:val="005A288E"/>
    <w:rsid w:val="005A3585"/>
    <w:rsid w:val="005A6DC4"/>
    <w:rsid w:val="005B1474"/>
    <w:rsid w:val="005B5376"/>
    <w:rsid w:val="005C0E89"/>
    <w:rsid w:val="005C20FF"/>
    <w:rsid w:val="005C5F5B"/>
    <w:rsid w:val="005D5794"/>
    <w:rsid w:val="005D5BD7"/>
    <w:rsid w:val="005D70EF"/>
    <w:rsid w:val="005E3145"/>
    <w:rsid w:val="005F5D4B"/>
    <w:rsid w:val="00600893"/>
    <w:rsid w:val="00604755"/>
    <w:rsid w:val="00604A41"/>
    <w:rsid w:val="0060522E"/>
    <w:rsid w:val="00607427"/>
    <w:rsid w:val="00612FD7"/>
    <w:rsid w:val="00614BAB"/>
    <w:rsid w:val="00614FCD"/>
    <w:rsid w:val="006174C0"/>
    <w:rsid w:val="006205D0"/>
    <w:rsid w:val="00623730"/>
    <w:rsid w:val="00625143"/>
    <w:rsid w:val="00630CAE"/>
    <w:rsid w:val="00631A57"/>
    <w:rsid w:val="0063422A"/>
    <w:rsid w:val="00634231"/>
    <w:rsid w:val="00641E19"/>
    <w:rsid w:val="0065197C"/>
    <w:rsid w:val="00656824"/>
    <w:rsid w:val="00661601"/>
    <w:rsid w:val="006628E7"/>
    <w:rsid w:val="006634CB"/>
    <w:rsid w:val="00663EEA"/>
    <w:rsid w:val="006667FB"/>
    <w:rsid w:val="0066782A"/>
    <w:rsid w:val="00670C70"/>
    <w:rsid w:val="00671D00"/>
    <w:rsid w:val="00671F13"/>
    <w:rsid w:val="006736E1"/>
    <w:rsid w:val="006840B2"/>
    <w:rsid w:val="0068425C"/>
    <w:rsid w:val="00685D39"/>
    <w:rsid w:val="006869B9"/>
    <w:rsid w:val="006879E6"/>
    <w:rsid w:val="00696707"/>
    <w:rsid w:val="00696A69"/>
    <w:rsid w:val="006974F1"/>
    <w:rsid w:val="006A49AC"/>
    <w:rsid w:val="006A5585"/>
    <w:rsid w:val="006B1DD7"/>
    <w:rsid w:val="006B4EB1"/>
    <w:rsid w:val="006C43B6"/>
    <w:rsid w:val="006C69AB"/>
    <w:rsid w:val="006C7A15"/>
    <w:rsid w:val="006C7C6A"/>
    <w:rsid w:val="006D22A3"/>
    <w:rsid w:val="006D35AF"/>
    <w:rsid w:val="006E001D"/>
    <w:rsid w:val="006E0B50"/>
    <w:rsid w:val="006E0DE7"/>
    <w:rsid w:val="006F070B"/>
    <w:rsid w:val="006F4FEB"/>
    <w:rsid w:val="0070137C"/>
    <w:rsid w:val="0070253C"/>
    <w:rsid w:val="00705157"/>
    <w:rsid w:val="00705FB8"/>
    <w:rsid w:val="0070640D"/>
    <w:rsid w:val="00706E9F"/>
    <w:rsid w:val="0071454D"/>
    <w:rsid w:val="00714B8A"/>
    <w:rsid w:val="00726C00"/>
    <w:rsid w:val="00732594"/>
    <w:rsid w:val="007422D7"/>
    <w:rsid w:val="0074537A"/>
    <w:rsid w:val="00747769"/>
    <w:rsid w:val="00760946"/>
    <w:rsid w:val="00760E5B"/>
    <w:rsid w:val="00761B9A"/>
    <w:rsid w:val="00761BAD"/>
    <w:rsid w:val="00762794"/>
    <w:rsid w:val="00765F42"/>
    <w:rsid w:val="00772AB5"/>
    <w:rsid w:val="00773482"/>
    <w:rsid w:val="00774D1D"/>
    <w:rsid w:val="007767D1"/>
    <w:rsid w:val="0078058F"/>
    <w:rsid w:val="007869D5"/>
    <w:rsid w:val="00790BCB"/>
    <w:rsid w:val="00793F2A"/>
    <w:rsid w:val="0079661A"/>
    <w:rsid w:val="00796759"/>
    <w:rsid w:val="007A1D21"/>
    <w:rsid w:val="007A4F3E"/>
    <w:rsid w:val="007A7171"/>
    <w:rsid w:val="007B1DB8"/>
    <w:rsid w:val="007B1E11"/>
    <w:rsid w:val="007B48E2"/>
    <w:rsid w:val="007B5AE3"/>
    <w:rsid w:val="007B64C4"/>
    <w:rsid w:val="007C40D5"/>
    <w:rsid w:val="007C6F8F"/>
    <w:rsid w:val="007D16B0"/>
    <w:rsid w:val="007D355E"/>
    <w:rsid w:val="007D6D1C"/>
    <w:rsid w:val="007D7A7B"/>
    <w:rsid w:val="007E0A8B"/>
    <w:rsid w:val="007E50D5"/>
    <w:rsid w:val="007E57BF"/>
    <w:rsid w:val="007F7D64"/>
    <w:rsid w:val="008137FE"/>
    <w:rsid w:val="008156A5"/>
    <w:rsid w:val="00816B83"/>
    <w:rsid w:val="00821463"/>
    <w:rsid w:val="00824ECA"/>
    <w:rsid w:val="00825817"/>
    <w:rsid w:val="0083593E"/>
    <w:rsid w:val="00855154"/>
    <w:rsid w:val="00856A3D"/>
    <w:rsid w:val="00863AC0"/>
    <w:rsid w:val="00863AD5"/>
    <w:rsid w:val="0086699D"/>
    <w:rsid w:val="0086787D"/>
    <w:rsid w:val="008734C1"/>
    <w:rsid w:val="00875D5E"/>
    <w:rsid w:val="00887A5B"/>
    <w:rsid w:val="008952F2"/>
    <w:rsid w:val="00896CB0"/>
    <w:rsid w:val="00897F07"/>
    <w:rsid w:val="008A0DCE"/>
    <w:rsid w:val="008A3161"/>
    <w:rsid w:val="008B2BCE"/>
    <w:rsid w:val="008B63F2"/>
    <w:rsid w:val="008B65B4"/>
    <w:rsid w:val="008B69C0"/>
    <w:rsid w:val="008B794C"/>
    <w:rsid w:val="008C0225"/>
    <w:rsid w:val="008C23BF"/>
    <w:rsid w:val="008C2DE0"/>
    <w:rsid w:val="008C398B"/>
    <w:rsid w:val="008C5070"/>
    <w:rsid w:val="008C6649"/>
    <w:rsid w:val="008C7B80"/>
    <w:rsid w:val="008D2177"/>
    <w:rsid w:val="008D2A2C"/>
    <w:rsid w:val="008D44BA"/>
    <w:rsid w:val="008D7D30"/>
    <w:rsid w:val="008E23C9"/>
    <w:rsid w:val="008E3951"/>
    <w:rsid w:val="008F6E9F"/>
    <w:rsid w:val="009011B6"/>
    <w:rsid w:val="0090516F"/>
    <w:rsid w:val="00907A0B"/>
    <w:rsid w:val="00914559"/>
    <w:rsid w:val="009152EE"/>
    <w:rsid w:val="009235A9"/>
    <w:rsid w:val="00924AA2"/>
    <w:rsid w:val="00940404"/>
    <w:rsid w:val="0094465E"/>
    <w:rsid w:val="00944703"/>
    <w:rsid w:val="00952300"/>
    <w:rsid w:val="009533DC"/>
    <w:rsid w:val="00953B99"/>
    <w:rsid w:val="0096184F"/>
    <w:rsid w:val="00966ACF"/>
    <w:rsid w:val="00971514"/>
    <w:rsid w:val="00972910"/>
    <w:rsid w:val="00973288"/>
    <w:rsid w:val="0097570D"/>
    <w:rsid w:val="00980415"/>
    <w:rsid w:val="00980714"/>
    <w:rsid w:val="009807EB"/>
    <w:rsid w:val="009816CC"/>
    <w:rsid w:val="00983A8C"/>
    <w:rsid w:val="00984AF6"/>
    <w:rsid w:val="0099007D"/>
    <w:rsid w:val="00993F52"/>
    <w:rsid w:val="00996E73"/>
    <w:rsid w:val="009A1BBA"/>
    <w:rsid w:val="009A56FD"/>
    <w:rsid w:val="009B3EA7"/>
    <w:rsid w:val="009B664C"/>
    <w:rsid w:val="009C1477"/>
    <w:rsid w:val="009D0F42"/>
    <w:rsid w:val="009D1062"/>
    <w:rsid w:val="009D4758"/>
    <w:rsid w:val="009D7B0A"/>
    <w:rsid w:val="009E0DC0"/>
    <w:rsid w:val="009E2673"/>
    <w:rsid w:val="009E4962"/>
    <w:rsid w:val="009F0D2E"/>
    <w:rsid w:val="009F29A0"/>
    <w:rsid w:val="009F54DB"/>
    <w:rsid w:val="00A01F59"/>
    <w:rsid w:val="00A02CF5"/>
    <w:rsid w:val="00A07294"/>
    <w:rsid w:val="00A078A0"/>
    <w:rsid w:val="00A10438"/>
    <w:rsid w:val="00A20218"/>
    <w:rsid w:val="00A22ECD"/>
    <w:rsid w:val="00A25143"/>
    <w:rsid w:val="00A312B2"/>
    <w:rsid w:val="00A32141"/>
    <w:rsid w:val="00A34895"/>
    <w:rsid w:val="00A35F23"/>
    <w:rsid w:val="00A36873"/>
    <w:rsid w:val="00A40E4C"/>
    <w:rsid w:val="00A44420"/>
    <w:rsid w:val="00A60EC4"/>
    <w:rsid w:val="00A6234B"/>
    <w:rsid w:val="00A76DD1"/>
    <w:rsid w:val="00A7713D"/>
    <w:rsid w:val="00A8311C"/>
    <w:rsid w:val="00A83982"/>
    <w:rsid w:val="00A83F27"/>
    <w:rsid w:val="00A91498"/>
    <w:rsid w:val="00A9269E"/>
    <w:rsid w:val="00A955B0"/>
    <w:rsid w:val="00A97775"/>
    <w:rsid w:val="00A97E7F"/>
    <w:rsid w:val="00AB04F0"/>
    <w:rsid w:val="00AB257E"/>
    <w:rsid w:val="00AC1C1E"/>
    <w:rsid w:val="00AC47D3"/>
    <w:rsid w:val="00AC55A7"/>
    <w:rsid w:val="00AD531D"/>
    <w:rsid w:val="00AE0638"/>
    <w:rsid w:val="00AE68F3"/>
    <w:rsid w:val="00AF26B5"/>
    <w:rsid w:val="00AF5789"/>
    <w:rsid w:val="00AF6DC4"/>
    <w:rsid w:val="00B028F7"/>
    <w:rsid w:val="00B029C6"/>
    <w:rsid w:val="00B0321F"/>
    <w:rsid w:val="00B04640"/>
    <w:rsid w:val="00B04BBE"/>
    <w:rsid w:val="00B210B2"/>
    <w:rsid w:val="00B2163B"/>
    <w:rsid w:val="00B2400E"/>
    <w:rsid w:val="00B25774"/>
    <w:rsid w:val="00B2621E"/>
    <w:rsid w:val="00B30697"/>
    <w:rsid w:val="00B342B8"/>
    <w:rsid w:val="00B36342"/>
    <w:rsid w:val="00B4621F"/>
    <w:rsid w:val="00B525DA"/>
    <w:rsid w:val="00B52B7C"/>
    <w:rsid w:val="00B56983"/>
    <w:rsid w:val="00B62567"/>
    <w:rsid w:val="00B65C9C"/>
    <w:rsid w:val="00B7256D"/>
    <w:rsid w:val="00B7639F"/>
    <w:rsid w:val="00B76581"/>
    <w:rsid w:val="00B84071"/>
    <w:rsid w:val="00B85077"/>
    <w:rsid w:val="00B8597C"/>
    <w:rsid w:val="00B8685C"/>
    <w:rsid w:val="00B8791B"/>
    <w:rsid w:val="00B90E53"/>
    <w:rsid w:val="00B94338"/>
    <w:rsid w:val="00BA5450"/>
    <w:rsid w:val="00BB52DF"/>
    <w:rsid w:val="00BB615D"/>
    <w:rsid w:val="00BC1CC6"/>
    <w:rsid w:val="00BD5659"/>
    <w:rsid w:val="00BD5EB9"/>
    <w:rsid w:val="00BD79F9"/>
    <w:rsid w:val="00BE0A79"/>
    <w:rsid w:val="00BE2411"/>
    <w:rsid w:val="00BF31C6"/>
    <w:rsid w:val="00BF5047"/>
    <w:rsid w:val="00BF55F9"/>
    <w:rsid w:val="00BF59C0"/>
    <w:rsid w:val="00BF7E74"/>
    <w:rsid w:val="00C05A21"/>
    <w:rsid w:val="00C12494"/>
    <w:rsid w:val="00C126FF"/>
    <w:rsid w:val="00C22352"/>
    <w:rsid w:val="00C25EFA"/>
    <w:rsid w:val="00C3127C"/>
    <w:rsid w:val="00C32D6B"/>
    <w:rsid w:val="00C3350E"/>
    <w:rsid w:val="00C37CCC"/>
    <w:rsid w:val="00C43F13"/>
    <w:rsid w:val="00C45974"/>
    <w:rsid w:val="00C4620D"/>
    <w:rsid w:val="00C46AD5"/>
    <w:rsid w:val="00C46D26"/>
    <w:rsid w:val="00C5656D"/>
    <w:rsid w:val="00C6354C"/>
    <w:rsid w:val="00C71590"/>
    <w:rsid w:val="00C74B21"/>
    <w:rsid w:val="00C76981"/>
    <w:rsid w:val="00C7710E"/>
    <w:rsid w:val="00C80E5E"/>
    <w:rsid w:val="00C81872"/>
    <w:rsid w:val="00C85B40"/>
    <w:rsid w:val="00C8608F"/>
    <w:rsid w:val="00C94246"/>
    <w:rsid w:val="00C958E2"/>
    <w:rsid w:val="00CA3353"/>
    <w:rsid w:val="00CA41B7"/>
    <w:rsid w:val="00CB6E97"/>
    <w:rsid w:val="00CC0550"/>
    <w:rsid w:val="00CC16B4"/>
    <w:rsid w:val="00CC5D6F"/>
    <w:rsid w:val="00CC71E3"/>
    <w:rsid w:val="00CD0CE0"/>
    <w:rsid w:val="00CD2C2F"/>
    <w:rsid w:val="00CE341C"/>
    <w:rsid w:val="00CF0D2D"/>
    <w:rsid w:val="00CF2A90"/>
    <w:rsid w:val="00CF7DCF"/>
    <w:rsid w:val="00D03137"/>
    <w:rsid w:val="00D05D7D"/>
    <w:rsid w:val="00D14147"/>
    <w:rsid w:val="00D16F60"/>
    <w:rsid w:val="00D217D0"/>
    <w:rsid w:val="00D277B8"/>
    <w:rsid w:val="00D4021C"/>
    <w:rsid w:val="00D637E1"/>
    <w:rsid w:val="00D82E39"/>
    <w:rsid w:val="00D860F6"/>
    <w:rsid w:val="00D95DA0"/>
    <w:rsid w:val="00D96E81"/>
    <w:rsid w:val="00DA0804"/>
    <w:rsid w:val="00DA67BB"/>
    <w:rsid w:val="00DA7C37"/>
    <w:rsid w:val="00DB79C2"/>
    <w:rsid w:val="00DC3881"/>
    <w:rsid w:val="00DC4E13"/>
    <w:rsid w:val="00DC5777"/>
    <w:rsid w:val="00DD0279"/>
    <w:rsid w:val="00DD3F2A"/>
    <w:rsid w:val="00DD6290"/>
    <w:rsid w:val="00DE0A54"/>
    <w:rsid w:val="00DE632C"/>
    <w:rsid w:val="00E02B74"/>
    <w:rsid w:val="00E02C93"/>
    <w:rsid w:val="00E03199"/>
    <w:rsid w:val="00E12686"/>
    <w:rsid w:val="00E13218"/>
    <w:rsid w:val="00E16CB9"/>
    <w:rsid w:val="00E402F8"/>
    <w:rsid w:val="00E443C4"/>
    <w:rsid w:val="00E51D53"/>
    <w:rsid w:val="00E56A98"/>
    <w:rsid w:val="00E57AAD"/>
    <w:rsid w:val="00E62056"/>
    <w:rsid w:val="00E63115"/>
    <w:rsid w:val="00E6559C"/>
    <w:rsid w:val="00E70752"/>
    <w:rsid w:val="00E71FA2"/>
    <w:rsid w:val="00E73F25"/>
    <w:rsid w:val="00E75A10"/>
    <w:rsid w:val="00E76870"/>
    <w:rsid w:val="00E77905"/>
    <w:rsid w:val="00E82963"/>
    <w:rsid w:val="00E93801"/>
    <w:rsid w:val="00E970A7"/>
    <w:rsid w:val="00EA0F21"/>
    <w:rsid w:val="00EA10B7"/>
    <w:rsid w:val="00EA1E27"/>
    <w:rsid w:val="00EA2592"/>
    <w:rsid w:val="00EA42CB"/>
    <w:rsid w:val="00EA55CB"/>
    <w:rsid w:val="00EB19F7"/>
    <w:rsid w:val="00EB4794"/>
    <w:rsid w:val="00EB5068"/>
    <w:rsid w:val="00ED4602"/>
    <w:rsid w:val="00EE145E"/>
    <w:rsid w:val="00EE33CD"/>
    <w:rsid w:val="00EE6DE3"/>
    <w:rsid w:val="00EF11DA"/>
    <w:rsid w:val="00EF1858"/>
    <w:rsid w:val="00EF4516"/>
    <w:rsid w:val="00F0023C"/>
    <w:rsid w:val="00F00616"/>
    <w:rsid w:val="00F011D0"/>
    <w:rsid w:val="00F02196"/>
    <w:rsid w:val="00F17DDF"/>
    <w:rsid w:val="00F20158"/>
    <w:rsid w:val="00F201C7"/>
    <w:rsid w:val="00F20886"/>
    <w:rsid w:val="00F2206B"/>
    <w:rsid w:val="00F24692"/>
    <w:rsid w:val="00F24806"/>
    <w:rsid w:val="00F24F30"/>
    <w:rsid w:val="00F24FC0"/>
    <w:rsid w:val="00F27132"/>
    <w:rsid w:val="00F31366"/>
    <w:rsid w:val="00F41F91"/>
    <w:rsid w:val="00F44CF6"/>
    <w:rsid w:val="00F450F5"/>
    <w:rsid w:val="00F46FF9"/>
    <w:rsid w:val="00F51741"/>
    <w:rsid w:val="00F617FD"/>
    <w:rsid w:val="00F6316C"/>
    <w:rsid w:val="00F63CBB"/>
    <w:rsid w:val="00F765B3"/>
    <w:rsid w:val="00F76824"/>
    <w:rsid w:val="00F81A76"/>
    <w:rsid w:val="00F879EB"/>
    <w:rsid w:val="00F902B6"/>
    <w:rsid w:val="00F9527C"/>
    <w:rsid w:val="00F97634"/>
    <w:rsid w:val="00FA13DE"/>
    <w:rsid w:val="00FA43C8"/>
    <w:rsid w:val="00FA5C58"/>
    <w:rsid w:val="00FB2FEE"/>
    <w:rsid w:val="00FB4434"/>
    <w:rsid w:val="00FC0804"/>
    <w:rsid w:val="00FC2AC2"/>
    <w:rsid w:val="00FC2FEA"/>
    <w:rsid w:val="00FC7C46"/>
    <w:rsid w:val="00FD1CAC"/>
    <w:rsid w:val="00FD248E"/>
    <w:rsid w:val="00FD5163"/>
    <w:rsid w:val="00FD6EE1"/>
    <w:rsid w:val="00FE2DFF"/>
    <w:rsid w:val="00FF147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EC9DC-CE1F-4E72-8335-1906B7E1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2018-04-05T17:53:00Z</dcterms:created>
  <dcterms:modified xsi:type="dcterms:W3CDTF">2018-04-05T17:56:00Z</dcterms:modified>
</cp:coreProperties>
</file>