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A3" w:rsidRPr="003271E4" w:rsidRDefault="009166A3" w:rsidP="009166A3">
      <w:pPr>
        <w:pStyle w:val="Stopka"/>
        <w:tabs>
          <w:tab w:val="clear" w:pos="9072"/>
          <w:tab w:val="center" w:pos="900"/>
          <w:tab w:val="center" w:pos="5400"/>
        </w:tabs>
        <w:spacing w:line="276" w:lineRule="auto"/>
        <w:jc w:val="right"/>
        <w:rPr>
          <w:rFonts w:ascii="Calibri" w:hAnsi="Calibri"/>
          <w:iCs/>
          <w:lang w:val="pl-PL"/>
        </w:rPr>
      </w:pPr>
      <w:r w:rsidRPr="0013787F">
        <w:rPr>
          <w:rFonts w:ascii="Calibri" w:hAnsi="Calibri"/>
          <w:iCs/>
        </w:rPr>
        <w:t>Załączn</w:t>
      </w:r>
      <w:r>
        <w:rPr>
          <w:rFonts w:ascii="Calibri" w:hAnsi="Calibri"/>
          <w:iCs/>
        </w:rPr>
        <w:t>ik nr 4</w:t>
      </w:r>
      <w:r w:rsidRPr="0013787F">
        <w:rPr>
          <w:rFonts w:ascii="Calibri" w:hAnsi="Calibri"/>
          <w:iCs/>
        </w:rPr>
        <w:t xml:space="preserve"> do SIWZ</w:t>
      </w:r>
      <w:r>
        <w:rPr>
          <w:rFonts w:ascii="Calibri" w:hAnsi="Calibri"/>
          <w:iCs/>
          <w:lang w:val="pl-PL"/>
        </w:rPr>
        <w:t xml:space="preserve"> </w:t>
      </w:r>
    </w:p>
    <w:p w:rsidR="009166A3" w:rsidRPr="0013787F" w:rsidRDefault="009166A3" w:rsidP="009166A3">
      <w:pPr>
        <w:spacing w:line="276" w:lineRule="auto"/>
        <w:jc w:val="right"/>
        <w:rPr>
          <w:rFonts w:ascii="Calibri" w:hAnsi="Calibri"/>
          <w:i/>
          <w:iCs/>
        </w:rPr>
      </w:pPr>
    </w:p>
    <w:p w:rsidR="009166A3" w:rsidRPr="007A6DE9" w:rsidRDefault="009166A3" w:rsidP="009166A3">
      <w:pPr>
        <w:jc w:val="both"/>
        <w:rPr>
          <w:rFonts w:ascii="Calibri" w:hAnsi="Calibri" w:cs="Calibri"/>
          <w:i/>
          <w:color w:val="FF0000"/>
          <w:sz w:val="16"/>
          <w:szCs w:val="16"/>
          <w:lang w:eastAsia="pl-PL"/>
        </w:rPr>
      </w:pPr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 xml:space="preserve">UWAGA: Wykonawca nie składa niniejszego oświadczenia z ofertą. </w:t>
      </w:r>
    </w:p>
    <w:p w:rsidR="009166A3" w:rsidRPr="007A6DE9" w:rsidRDefault="009166A3" w:rsidP="009166A3">
      <w:pPr>
        <w:jc w:val="both"/>
        <w:rPr>
          <w:rFonts w:ascii="Calibri" w:hAnsi="Calibri" w:cs="Calibri"/>
          <w:i/>
          <w:color w:val="FF0000"/>
          <w:sz w:val="16"/>
          <w:szCs w:val="16"/>
          <w:lang w:eastAsia="pl-PL"/>
        </w:rPr>
      </w:pPr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>Wykonawca jest zobowiązany przekazać zamawiającemu oświadczenie o przynależności albo braku przynależności do tej samej grupy kapitałowej, o której mowa w art. 24 ust. 1 pkt 23 ustawy Pzp</w:t>
      </w:r>
      <w:r>
        <w:rPr>
          <w:rFonts w:ascii="Calibri" w:hAnsi="Calibri" w:cs="Calibri"/>
          <w:i/>
          <w:color w:val="FF0000"/>
          <w:sz w:val="16"/>
          <w:szCs w:val="16"/>
          <w:lang w:eastAsia="pl-PL"/>
        </w:rPr>
        <w:t xml:space="preserve"> </w:t>
      </w:r>
      <w:r w:rsidRPr="007A6DE9">
        <w:rPr>
          <w:rFonts w:ascii="Calibri" w:hAnsi="Calibri" w:cs="Calibri"/>
          <w:i/>
          <w:color w:val="FF0000"/>
          <w:sz w:val="16"/>
          <w:szCs w:val="16"/>
          <w:u w:val="single"/>
          <w:lang w:eastAsia="pl-PL"/>
        </w:rPr>
        <w:t>w terminie  3 dni od dnia zamieszczenia na stronie internetowej informacji</w:t>
      </w:r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>, o której mowa w art. 86 ust. 5 ustawy Pzp. W przypadku przynależności do tej samej grupy kapitałowej wykonawca może złożyć wraz z oświadczeniem dokumenty bądź informacje (dowody) potwierdzające, że powiązania z innym wykonawcą nie prowadzą do zakłócenia konkurencji w postępowaniu.</w:t>
      </w:r>
    </w:p>
    <w:p w:rsidR="009166A3" w:rsidRPr="008268E2" w:rsidRDefault="009166A3" w:rsidP="009166A3"/>
    <w:p w:rsidR="009166A3" w:rsidRPr="002E3525" w:rsidRDefault="009166A3" w:rsidP="009166A3">
      <w:pPr>
        <w:spacing w:line="276" w:lineRule="auto"/>
        <w:jc w:val="right"/>
        <w:rPr>
          <w:rFonts w:ascii="Calibri" w:hAnsi="Calibri"/>
          <w:i/>
          <w:iCs/>
        </w:rPr>
      </w:pPr>
    </w:p>
    <w:p w:rsidR="009166A3" w:rsidRPr="002E3525" w:rsidRDefault="009166A3" w:rsidP="009166A3">
      <w:pPr>
        <w:spacing w:line="276" w:lineRule="auto"/>
        <w:jc w:val="right"/>
        <w:rPr>
          <w:rFonts w:ascii="Calibri" w:hAnsi="Calibri"/>
          <w:i/>
          <w:iCs/>
        </w:rPr>
      </w:pPr>
    </w:p>
    <w:p w:rsidR="009166A3" w:rsidRPr="002E3525" w:rsidRDefault="009166A3" w:rsidP="009166A3">
      <w:pPr>
        <w:keepNext/>
        <w:spacing w:line="360" w:lineRule="auto"/>
        <w:rPr>
          <w:rFonts w:ascii="Calibri" w:hAnsi="Calibri"/>
        </w:rPr>
      </w:pPr>
      <w:r w:rsidRPr="002E3525">
        <w:rPr>
          <w:rFonts w:ascii="Calibri" w:hAnsi="Calibri"/>
          <w:bCs/>
          <w:iCs/>
        </w:rPr>
        <w:t>____________________________</w:t>
      </w:r>
    </w:p>
    <w:p w:rsidR="009166A3" w:rsidRPr="002E3525" w:rsidRDefault="009166A3" w:rsidP="009166A3">
      <w:pPr>
        <w:spacing w:line="360" w:lineRule="auto"/>
        <w:rPr>
          <w:rFonts w:ascii="Calibri" w:hAnsi="Calibri"/>
          <w:i/>
        </w:rPr>
      </w:pPr>
      <w:r w:rsidRPr="002E3525">
        <w:rPr>
          <w:rFonts w:ascii="Calibri" w:hAnsi="Calibri"/>
        </w:rPr>
        <w:t xml:space="preserve"> </w:t>
      </w:r>
      <w:r w:rsidRPr="002E3525">
        <w:rPr>
          <w:rFonts w:ascii="Calibri" w:hAnsi="Calibri"/>
          <w:i/>
        </w:rPr>
        <w:t>Pieczęć  firmowa  wykonawcy</w:t>
      </w:r>
    </w:p>
    <w:p w:rsidR="009166A3" w:rsidRPr="002E3525" w:rsidRDefault="009166A3" w:rsidP="009166A3">
      <w:pPr>
        <w:spacing w:line="360" w:lineRule="auto"/>
        <w:rPr>
          <w:rFonts w:ascii="Calibri" w:hAnsi="Calibri"/>
          <w:i/>
        </w:rPr>
      </w:pPr>
    </w:p>
    <w:p w:rsidR="009166A3" w:rsidRPr="002E3525" w:rsidRDefault="009166A3" w:rsidP="009166A3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Cs/>
          <w:kern w:val="1"/>
        </w:rPr>
      </w:pPr>
      <w:r w:rsidRPr="002E3525">
        <w:rPr>
          <w:rFonts w:ascii="Calibri" w:hAnsi="Calibri"/>
          <w:bCs/>
          <w:kern w:val="1"/>
        </w:rPr>
        <w:t>OŚWIADCZENIE WYKONAWCY O PRZYNALEŻNOŚCI LUB BRAKU PRZYNALEŻNOŚCI DO GRUPY KAPITAŁOWEJ,</w:t>
      </w:r>
    </w:p>
    <w:p w:rsidR="009166A3" w:rsidRPr="002E3525" w:rsidRDefault="009166A3" w:rsidP="009166A3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/>
          <w:bCs/>
          <w:kern w:val="1"/>
        </w:rPr>
      </w:pPr>
      <w:r w:rsidRPr="002E3525">
        <w:rPr>
          <w:rFonts w:ascii="Calibri" w:hAnsi="Calibri"/>
          <w:bCs/>
          <w:kern w:val="1"/>
        </w:rPr>
        <w:t xml:space="preserve"> </w:t>
      </w:r>
      <w:r w:rsidRPr="002E3525">
        <w:rPr>
          <w:rFonts w:ascii="Calibri" w:hAnsi="Calibri"/>
        </w:rPr>
        <w:t xml:space="preserve">o której mowa w art. 24 ust. 1 pkt. 23 </w:t>
      </w:r>
    </w:p>
    <w:p w:rsidR="009166A3" w:rsidRPr="002E3525" w:rsidRDefault="009166A3" w:rsidP="009166A3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Cs/>
          <w:kern w:val="1"/>
        </w:rPr>
      </w:pPr>
      <w:r w:rsidRPr="002E3525">
        <w:rPr>
          <w:rFonts w:ascii="Calibri" w:hAnsi="Calibri"/>
        </w:rPr>
        <w:t xml:space="preserve">ustawy </w:t>
      </w:r>
      <w:r w:rsidRPr="002E3525">
        <w:rPr>
          <w:rFonts w:ascii="Calibri" w:hAnsi="Calibri"/>
          <w:bCs/>
        </w:rPr>
        <w:t>Prawo zamówień publicznych (</w:t>
      </w:r>
      <w:r w:rsidRPr="00503FFC">
        <w:rPr>
          <w:rFonts w:ascii="Calibri" w:eastAsia="Batang" w:hAnsi="Calibri"/>
        </w:rPr>
        <w:t>tekst jednolity Dz.U. z 2017, poz. 1579</w:t>
      </w:r>
      <w:r>
        <w:rPr>
          <w:rFonts w:ascii="Calibri" w:eastAsia="Batang" w:hAnsi="Calibri"/>
        </w:rPr>
        <w:t xml:space="preserve"> ze zmianami</w:t>
      </w:r>
      <w:r w:rsidRPr="002E3525">
        <w:rPr>
          <w:rFonts w:ascii="Calibri" w:hAnsi="Calibri"/>
          <w:bCs/>
        </w:rPr>
        <w:t>)</w:t>
      </w:r>
    </w:p>
    <w:p w:rsidR="009166A3" w:rsidRPr="002E3525" w:rsidRDefault="009166A3" w:rsidP="009166A3">
      <w:pPr>
        <w:spacing w:line="360" w:lineRule="auto"/>
        <w:jc w:val="both"/>
        <w:rPr>
          <w:rFonts w:ascii="Calibri" w:hAnsi="Calibri"/>
          <w:bCs/>
          <w:lang w:eastAsia="pl-PL"/>
        </w:rPr>
      </w:pPr>
    </w:p>
    <w:p w:rsidR="009166A3" w:rsidRPr="002E3525" w:rsidRDefault="009166A3" w:rsidP="009166A3">
      <w:pPr>
        <w:spacing w:line="276" w:lineRule="auto"/>
        <w:jc w:val="both"/>
        <w:rPr>
          <w:rFonts w:ascii="Calibri" w:hAnsi="Calibri"/>
          <w:lang w:eastAsia="pl-PL"/>
        </w:rPr>
      </w:pPr>
      <w:r w:rsidRPr="002E3525">
        <w:rPr>
          <w:rFonts w:ascii="Calibri" w:hAnsi="Calibri"/>
          <w:bCs/>
          <w:lang w:eastAsia="pl-PL"/>
        </w:rPr>
        <w:t xml:space="preserve">Ubiegając się o udzielenie zamówienia </w:t>
      </w:r>
      <w:r w:rsidRPr="00AF44EF">
        <w:rPr>
          <w:rFonts w:ascii="Calibri" w:hAnsi="Calibri"/>
          <w:bCs/>
        </w:rPr>
        <w:t>w prowadzonym przez Muzeum Narodowe we Wrocławiu postępowaniu o udzielenie zamówienia publicznego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 w:cs="Arial"/>
          <w:i/>
        </w:rPr>
        <w:t>(numer  sprawy 6/2018</w:t>
      </w:r>
      <w:r w:rsidRPr="00FB4582">
        <w:rPr>
          <w:rFonts w:ascii="Calibri" w:hAnsi="Calibri" w:cs="Arial"/>
          <w:i/>
        </w:rPr>
        <w:t>),</w:t>
      </w:r>
      <w:r w:rsidRPr="009B3562">
        <w:rPr>
          <w:rFonts w:ascii="Calibri" w:hAnsi="Calibri"/>
          <w:bCs/>
          <w:color w:val="FF0000"/>
        </w:rPr>
        <w:t xml:space="preserve"> </w:t>
      </w:r>
      <w:r w:rsidRPr="002E3525">
        <w:rPr>
          <w:rFonts w:ascii="Calibri" w:hAnsi="Calibri"/>
          <w:bCs/>
          <w:lang w:eastAsia="pl-PL"/>
        </w:rPr>
        <w:t>realizowanego na podstawie ustawy</w:t>
      </w:r>
      <w:r w:rsidRPr="002E3525">
        <w:rPr>
          <w:rFonts w:ascii="Calibri" w:hAnsi="Calibri"/>
          <w:lang w:eastAsia="pl-PL"/>
        </w:rPr>
        <w:t xml:space="preserve"> z dnia 29 stycznia 2004 r. Prawo zamówień publicznych (</w:t>
      </w:r>
      <w:r w:rsidRPr="00503FFC">
        <w:rPr>
          <w:rFonts w:ascii="Calibri" w:eastAsia="Batang" w:hAnsi="Calibri"/>
        </w:rPr>
        <w:t>tekst jednolity Dz.U. z 2017, poz. 1579</w:t>
      </w:r>
      <w:r>
        <w:rPr>
          <w:rFonts w:ascii="Calibri" w:eastAsia="Batang" w:hAnsi="Calibri"/>
        </w:rPr>
        <w:t xml:space="preserve"> ze zmianami</w:t>
      </w:r>
      <w:r w:rsidRPr="002E3525">
        <w:rPr>
          <w:rFonts w:ascii="Calibri" w:hAnsi="Calibri"/>
          <w:lang w:eastAsia="pl-PL"/>
        </w:rPr>
        <w:t>) oświadczam, co następuje:</w:t>
      </w:r>
    </w:p>
    <w:p w:rsidR="009166A3" w:rsidRPr="002E3525" w:rsidRDefault="009166A3" w:rsidP="009166A3">
      <w:pPr>
        <w:spacing w:line="360" w:lineRule="auto"/>
        <w:jc w:val="both"/>
        <w:rPr>
          <w:rFonts w:ascii="Calibri" w:hAnsi="Calibri"/>
          <w:lang w:eastAsia="pl-PL"/>
        </w:rPr>
      </w:pPr>
    </w:p>
    <w:p w:rsidR="009166A3" w:rsidRPr="002E3525" w:rsidRDefault="009166A3" w:rsidP="009166A3">
      <w:pPr>
        <w:shd w:val="clear" w:color="auto" w:fill="D5DCE4"/>
        <w:spacing w:line="360" w:lineRule="auto"/>
        <w:jc w:val="both"/>
        <w:rPr>
          <w:rFonts w:ascii="Calibri" w:hAnsi="Calibri"/>
          <w:b/>
          <w:lang w:eastAsia="pl-PL"/>
        </w:rPr>
      </w:pPr>
      <w:r w:rsidRPr="002E3525">
        <w:rPr>
          <w:rFonts w:ascii="Calibri" w:hAnsi="Calibri"/>
          <w:b/>
          <w:lang w:eastAsia="pl-PL"/>
        </w:rPr>
        <w:t>OŚWIADCZENIA DOTYCZĄCE WYKONAWCY:</w:t>
      </w:r>
    </w:p>
    <w:p w:rsidR="009166A3" w:rsidRPr="002E3525" w:rsidRDefault="009166A3" w:rsidP="009166A3">
      <w:pPr>
        <w:spacing w:line="360" w:lineRule="auto"/>
        <w:ind w:firstLine="567"/>
        <w:jc w:val="both"/>
        <w:rPr>
          <w:rFonts w:ascii="Calibri" w:hAnsi="Calibri"/>
          <w:lang w:eastAsia="pl-PL"/>
        </w:rPr>
      </w:pPr>
    </w:p>
    <w:p w:rsidR="009166A3" w:rsidRPr="002E3525" w:rsidRDefault="009166A3" w:rsidP="009166A3">
      <w:pPr>
        <w:spacing w:line="276" w:lineRule="auto"/>
        <w:jc w:val="both"/>
        <w:rPr>
          <w:rFonts w:ascii="Calibri" w:hAnsi="Calibri"/>
          <w:b/>
          <w:lang w:eastAsia="pl-PL"/>
        </w:rPr>
      </w:pPr>
      <w:r w:rsidRPr="002E3525">
        <w:rPr>
          <w:rFonts w:ascii="Calibri" w:hAnsi="Calibri"/>
          <w:lang w:eastAsia="pl-PL"/>
        </w:rPr>
        <w:t xml:space="preserve">Na podstawie art. 24 ust. 11 ustawy z dnia 24 stycznia 2004 roku Prawo Zamówień Publicznych </w:t>
      </w:r>
      <w:r w:rsidRPr="002E3525">
        <w:rPr>
          <w:rFonts w:ascii="Calibri" w:hAnsi="Calibri"/>
          <w:lang w:eastAsia="pl-PL"/>
        </w:rPr>
        <w:br/>
        <w:t>(</w:t>
      </w:r>
      <w:r w:rsidRPr="00503FFC">
        <w:rPr>
          <w:rFonts w:ascii="Calibri" w:eastAsia="Batang" w:hAnsi="Calibri"/>
        </w:rPr>
        <w:t>tekst jednolity Dz.U. z 2017, poz. 1579</w:t>
      </w:r>
      <w:r>
        <w:rPr>
          <w:rFonts w:ascii="Calibri" w:eastAsia="Batang" w:hAnsi="Calibri"/>
        </w:rPr>
        <w:t xml:space="preserve"> ze zmianami</w:t>
      </w:r>
      <w:r w:rsidRPr="002E3525">
        <w:rPr>
          <w:rFonts w:ascii="Calibri" w:hAnsi="Calibri"/>
          <w:lang w:eastAsia="pl-PL"/>
        </w:rPr>
        <w:t>) informuję, że*:</w:t>
      </w:r>
    </w:p>
    <w:p w:rsidR="009166A3" w:rsidRPr="002E3525" w:rsidRDefault="009166A3" w:rsidP="009166A3">
      <w:pPr>
        <w:spacing w:line="360" w:lineRule="auto"/>
        <w:rPr>
          <w:rFonts w:ascii="Calibri" w:hAnsi="Calibri"/>
          <w:bCs/>
          <w:u w:val="single"/>
        </w:rPr>
      </w:pPr>
    </w:p>
    <w:p w:rsidR="009166A3" w:rsidRPr="00833515" w:rsidRDefault="009166A3" w:rsidP="009166A3">
      <w:pPr>
        <w:numPr>
          <w:ilvl w:val="0"/>
          <w:numId w:val="1"/>
        </w:numPr>
        <w:shd w:val="clear" w:color="auto" w:fill="FFFFFF"/>
        <w:spacing w:line="360" w:lineRule="auto"/>
        <w:ind w:left="426" w:right="5"/>
        <w:jc w:val="both"/>
        <w:rPr>
          <w:rFonts w:ascii="Calibri" w:hAnsi="Calibri"/>
        </w:rPr>
      </w:pPr>
      <w:r w:rsidRPr="002E3525">
        <w:rPr>
          <w:rFonts w:ascii="Calibri" w:hAnsi="Calibri"/>
          <w:b/>
          <w:u w:val="single"/>
        </w:rPr>
        <w:t>nie należę do grupy kapitałowej</w:t>
      </w:r>
      <w:r w:rsidRPr="002E3525">
        <w:rPr>
          <w:rFonts w:ascii="Calibri" w:hAnsi="Calibri"/>
        </w:rPr>
        <w:t>, o której mowa w art. 24 ust. 1 pkt. 23 ustawy Pzp w rozumieniu ustawy z dnia 16 lutego 2007 r. o ochronie konkurencji i konsumentów (Dz. U. Nr 50, poz. 331, z późn. zm.)</w:t>
      </w:r>
    </w:p>
    <w:p w:rsidR="009166A3" w:rsidRPr="002E3525" w:rsidRDefault="009166A3" w:rsidP="009166A3">
      <w:pPr>
        <w:numPr>
          <w:ilvl w:val="0"/>
          <w:numId w:val="1"/>
        </w:numPr>
        <w:shd w:val="clear" w:color="auto" w:fill="FFFFFF"/>
        <w:spacing w:line="360" w:lineRule="auto"/>
        <w:ind w:left="426" w:right="5"/>
        <w:jc w:val="both"/>
        <w:rPr>
          <w:rFonts w:ascii="Calibri" w:hAnsi="Calibri"/>
        </w:rPr>
      </w:pPr>
      <w:r w:rsidRPr="002E3525">
        <w:rPr>
          <w:rFonts w:ascii="Calibri" w:hAnsi="Calibri"/>
          <w:b/>
          <w:u w:val="single"/>
        </w:rPr>
        <w:t>należę do grupy kapitałowej</w:t>
      </w:r>
      <w:r w:rsidRPr="002E3525">
        <w:rPr>
          <w:rFonts w:ascii="Calibri" w:hAnsi="Calibri"/>
          <w:b/>
        </w:rPr>
        <w:t>,</w:t>
      </w:r>
      <w:r w:rsidRPr="002E3525">
        <w:rPr>
          <w:rFonts w:ascii="Calibri" w:hAnsi="Calibri"/>
        </w:rPr>
        <w:t xml:space="preserve"> o której mowa w art. 24 ust. 1 pkt. 23 ustawy Pzp, w rozumieniu ustawy z dnia 16 lutego 2007 r. o ochronie konkurencji i konsumentów (Dz. U. Nr 50, poz. 331, z późn. zm.), w której skład wchodzą następujące podmioty (podać nazwę i siedzibę):</w:t>
      </w:r>
    </w:p>
    <w:p w:rsidR="009166A3" w:rsidRPr="002E3525" w:rsidRDefault="009166A3" w:rsidP="009166A3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2E3525">
        <w:rPr>
          <w:rFonts w:ascii="Calibri" w:hAnsi="Calibri"/>
        </w:rPr>
        <w:t>_______________________________________________________________________</w:t>
      </w:r>
    </w:p>
    <w:p w:rsidR="009166A3" w:rsidRPr="002E3525" w:rsidRDefault="009166A3" w:rsidP="009166A3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2E3525">
        <w:rPr>
          <w:rFonts w:ascii="Calibri" w:hAnsi="Calibri"/>
        </w:rPr>
        <w:t>_______________________________________________________________________</w:t>
      </w:r>
    </w:p>
    <w:p w:rsidR="009166A3" w:rsidRPr="002E3525" w:rsidRDefault="009166A3" w:rsidP="009166A3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2E3525">
        <w:rPr>
          <w:rFonts w:ascii="Calibri" w:hAnsi="Calibri"/>
        </w:rPr>
        <w:t>_______________________________________________________________________</w:t>
      </w:r>
    </w:p>
    <w:p w:rsidR="009166A3" w:rsidRPr="002E3525" w:rsidRDefault="009166A3" w:rsidP="009166A3">
      <w:pPr>
        <w:shd w:val="clear" w:color="auto" w:fill="FFFFFF"/>
        <w:spacing w:line="276" w:lineRule="auto"/>
        <w:ind w:left="284" w:right="5"/>
        <w:jc w:val="both"/>
        <w:rPr>
          <w:rFonts w:ascii="Calibri" w:hAnsi="Calibri"/>
          <w:i/>
        </w:rPr>
      </w:pPr>
      <w:r w:rsidRPr="002E3525">
        <w:rPr>
          <w:rFonts w:ascii="Calibri" w:hAnsi="Calibri"/>
          <w:i/>
        </w:rPr>
        <w:t xml:space="preserve">W przypadku przynależności do tej samej grupy kapitałowej, Wykonawca może złożyć wraz z niniejszym oświadczeniem dokumenty bądź informacje </w:t>
      </w:r>
      <w:r>
        <w:rPr>
          <w:rFonts w:ascii="Calibri" w:hAnsi="Calibri"/>
          <w:i/>
        </w:rPr>
        <w:t xml:space="preserve">(dowody) </w:t>
      </w:r>
      <w:r w:rsidRPr="002E3525">
        <w:rPr>
          <w:rFonts w:ascii="Calibri" w:hAnsi="Calibri"/>
          <w:i/>
        </w:rPr>
        <w:t xml:space="preserve">potwierdzające, że powiązania z innym wykonawcą nie prowadzą </w:t>
      </w:r>
      <w:r>
        <w:rPr>
          <w:rFonts w:ascii="Calibri" w:hAnsi="Calibri"/>
          <w:i/>
        </w:rPr>
        <w:t>do zakłócenia konkurencji w</w:t>
      </w:r>
      <w:r w:rsidRPr="002E3525">
        <w:rPr>
          <w:rFonts w:ascii="Calibri" w:hAnsi="Calibri"/>
          <w:i/>
        </w:rPr>
        <w:t xml:space="preserve"> przedmiotowym postępowaniu o udzielenie zamówienia publicznego.</w:t>
      </w:r>
    </w:p>
    <w:p w:rsidR="009166A3" w:rsidRPr="002E3525" w:rsidRDefault="009166A3" w:rsidP="009166A3">
      <w:pPr>
        <w:spacing w:line="360" w:lineRule="auto"/>
        <w:rPr>
          <w:rFonts w:ascii="Calibri" w:hAnsi="Calibri"/>
          <w:u w:val="single"/>
        </w:rPr>
      </w:pPr>
    </w:p>
    <w:p w:rsidR="009166A3" w:rsidRPr="002E3525" w:rsidRDefault="009166A3" w:rsidP="009166A3">
      <w:pPr>
        <w:tabs>
          <w:tab w:val="left" w:pos="3261"/>
        </w:tabs>
        <w:spacing w:line="360" w:lineRule="auto"/>
        <w:rPr>
          <w:rFonts w:ascii="Calibri" w:hAnsi="Calibri"/>
        </w:rPr>
      </w:pPr>
      <w:r w:rsidRPr="002E3525">
        <w:rPr>
          <w:rFonts w:ascii="Calibri" w:hAnsi="Calibri"/>
        </w:rPr>
        <w:t>________________________</w:t>
      </w:r>
      <w:r w:rsidRPr="002E3525">
        <w:rPr>
          <w:rFonts w:ascii="Calibri" w:hAnsi="Calibri"/>
        </w:rPr>
        <w:tab/>
        <w:t>__________________________________________________________</w:t>
      </w:r>
    </w:p>
    <w:p w:rsidR="009166A3" w:rsidRPr="003D4924" w:rsidRDefault="009166A3" w:rsidP="009166A3">
      <w:pPr>
        <w:tabs>
          <w:tab w:val="left" w:pos="3402"/>
        </w:tabs>
        <w:spacing w:line="360" w:lineRule="auto"/>
        <w:jc w:val="center"/>
        <w:rPr>
          <w:rFonts w:ascii="Calibri" w:hAnsi="Calibri"/>
          <w:i/>
          <w:iCs/>
        </w:rPr>
      </w:pPr>
      <w:r w:rsidRPr="002E3525">
        <w:rPr>
          <w:rFonts w:ascii="Calibri" w:hAnsi="Calibri"/>
          <w:bCs/>
          <w:i/>
        </w:rPr>
        <w:t xml:space="preserve">     (miejscowość, data) </w:t>
      </w:r>
      <w:r w:rsidRPr="002E3525">
        <w:rPr>
          <w:rFonts w:ascii="Calibri" w:hAnsi="Calibri"/>
          <w:bCs/>
          <w:i/>
        </w:rPr>
        <w:tab/>
      </w:r>
      <w:r w:rsidRPr="002E3525">
        <w:rPr>
          <w:rFonts w:ascii="Calibri" w:hAnsi="Calibri"/>
          <w:i/>
          <w:iCs/>
        </w:rPr>
        <w:t>(pieczęć i podpis osoby uprawnionej do reprezentowania Wykonawcy)</w:t>
      </w:r>
    </w:p>
    <w:p w:rsidR="009166A3" w:rsidRPr="002E3525" w:rsidRDefault="009166A3" w:rsidP="009166A3">
      <w:pPr>
        <w:tabs>
          <w:tab w:val="left" w:pos="284"/>
        </w:tabs>
        <w:spacing w:line="360" w:lineRule="auto"/>
        <w:rPr>
          <w:rFonts w:ascii="Calibri" w:hAnsi="Calibri"/>
        </w:rPr>
      </w:pPr>
      <w:r w:rsidRPr="002E3525">
        <w:rPr>
          <w:rFonts w:ascii="Calibri" w:hAnsi="Calibri"/>
        </w:rPr>
        <w:t xml:space="preserve">* </w:t>
      </w:r>
      <w:r w:rsidRPr="002E3525">
        <w:rPr>
          <w:rFonts w:ascii="Calibri" w:hAnsi="Calibri"/>
        </w:rPr>
        <w:tab/>
        <w:t>właściwe zaznaczyć znakiem X</w:t>
      </w:r>
    </w:p>
    <w:p w:rsidR="009166A3" w:rsidRDefault="009166A3" w:rsidP="009166A3">
      <w:pPr>
        <w:spacing w:line="276" w:lineRule="auto"/>
        <w:rPr>
          <w:rFonts w:ascii="Calibri" w:hAnsi="Calibri"/>
          <w:iCs/>
        </w:rPr>
      </w:pPr>
    </w:p>
    <w:p w:rsidR="00292461" w:rsidRPr="009166A3" w:rsidRDefault="00292461" w:rsidP="009166A3">
      <w:bookmarkStart w:id="0" w:name="_GoBack"/>
      <w:bookmarkEnd w:id="0"/>
    </w:p>
    <w:sectPr w:rsidR="00292461" w:rsidRPr="009166A3" w:rsidSect="00EE007A">
      <w:headerReference w:type="default" r:id="rId5"/>
      <w:footerReference w:type="even" r:id="rId6"/>
      <w:footerReference w:type="default" r:id="rId7"/>
      <w:footnotePr>
        <w:pos w:val="beneathText"/>
      </w:footnotePr>
      <w:pgSz w:w="11905" w:h="16837"/>
      <w:pgMar w:top="1418" w:right="1415" w:bottom="1134" w:left="1418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25" w:rsidRDefault="009166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0225" w:rsidRDefault="009166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25" w:rsidRDefault="009166A3" w:rsidP="00EE007A">
    <w:pPr>
      <w:pStyle w:val="Stopka"/>
      <w:jc w:val="both"/>
      <w:rPr>
        <w:rFonts w:ascii="Calibri" w:eastAsia="Batang" w:hAnsi="Calibri"/>
        <w:bCs/>
        <w:sz w:val="16"/>
        <w:szCs w:val="16"/>
      </w:rPr>
    </w:pPr>
  </w:p>
  <w:p w:rsidR="00E90225" w:rsidRPr="00696323" w:rsidRDefault="009166A3">
    <w:pPr>
      <w:pStyle w:val="Stopka"/>
      <w:jc w:val="right"/>
      <w:rPr>
        <w:rFonts w:ascii="Calibri" w:hAnsi="Calibri"/>
        <w:sz w:val="18"/>
        <w:szCs w:val="18"/>
      </w:rPr>
    </w:pPr>
    <w:r w:rsidRPr="00696323">
      <w:rPr>
        <w:rFonts w:ascii="Calibri" w:hAnsi="Calibri"/>
        <w:sz w:val="18"/>
        <w:szCs w:val="18"/>
      </w:rPr>
      <w:fldChar w:fldCharType="begin"/>
    </w:r>
    <w:r w:rsidRPr="00696323">
      <w:rPr>
        <w:rFonts w:ascii="Calibri" w:hAnsi="Calibri"/>
        <w:sz w:val="18"/>
        <w:szCs w:val="18"/>
      </w:rPr>
      <w:instrText xml:space="preserve"> PAGE   </w:instrText>
    </w:r>
    <w:r w:rsidRPr="00696323">
      <w:rPr>
        <w:rFonts w:ascii="Calibri" w:hAnsi="Calibri"/>
        <w:sz w:val="18"/>
        <w:szCs w:val="18"/>
      </w:rPr>
      <w:instrText xml:space="preserve">\* MERGEFORMAT </w:instrText>
    </w:r>
    <w:r w:rsidRPr="00696323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29</w:t>
    </w:r>
    <w:r w:rsidRPr="00696323">
      <w:rPr>
        <w:rFonts w:ascii="Calibri" w:hAnsi="Calibri"/>
        <w:sz w:val="18"/>
        <w:szCs w:val="18"/>
      </w:rPr>
      <w:fldChar w:fldCharType="end"/>
    </w:r>
  </w:p>
  <w:p w:rsidR="00E90225" w:rsidRDefault="009166A3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25" w:rsidRPr="00EB58DA" w:rsidRDefault="009166A3" w:rsidP="00DC6612">
    <w:pPr>
      <w:pStyle w:val="Stopka"/>
      <w:tabs>
        <w:tab w:val="left" w:pos="8931"/>
        <w:tab w:val="center" w:pos="9072"/>
      </w:tabs>
      <w:jc w:val="center"/>
      <w:rPr>
        <w:rFonts w:ascii="Calibri" w:hAnsi="Calibri"/>
        <w:sz w:val="16"/>
        <w:szCs w:val="16"/>
      </w:rPr>
    </w:pPr>
    <w:r w:rsidRPr="00EB58DA">
      <w:rPr>
        <w:rFonts w:ascii="Calibri" w:hAnsi="Calibri"/>
        <w:sz w:val="16"/>
        <w:szCs w:val="16"/>
      </w:rPr>
      <w:t xml:space="preserve">SPECYFIKACJA ISTOTNYCH WARUNKÓW ZAMÓWIENIA </w:t>
    </w:r>
  </w:p>
  <w:p w:rsidR="00503FFC" w:rsidRDefault="009166A3" w:rsidP="00503FFC">
    <w:pPr>
      <w:pStyle w:val="Stopka"/>
      <w:tabs>
        <w:tab w:val="left" w:pos="8931"/>
        <w:tab w:val="center" w:pos="9072"/>
      </w:tabs>
      <w:jc w:val="center"/>
      <w:rPr>
        <w:rFonts w:ascii="Calibri" w:hAnsi="Calibri"/>
        <w:bCs/>
        <w:i/>
        <w:sz w:val="16"/>
        <w:szCs w:val="16"/>
        <w:lang w:val="pl-PL"/>
      </w:rPr>
    </w:pPr>
    <w:r w:rsidRPr="00042F0C">
      <w:rPr>
        <w:rFonts w:ascii="Calibri" w:hAnsi="Calibri"/>
        <w:bCs/>
        <w:i/>
        <w:sz w:val="16"/>
        <w:szCs w:val="16"/>
        <w:lang w:val="pl-PL"/>
      </w:rPr>
      <w:t>Naświetlanie, druk i oprawa czasopisma ROCZNIKI SZTUKI ŚLĄSKIEJ, t. XXVI/2017</w:t>
    </w:r>
  </w:p>
  <w:p w:rsidR="00503FFC" w:rsidRPr="00503FFC" w:rsidRDefault="009166A3" w:rsidP="00503FFC">
    <w:pPr>
      <w:pStyle w:val="Stopka"/>
      <w:tabs>
        <w:tab w:val="left" w:pos="8931"/>
        <w:tab w:val="center" w:pos="9072"/>
      </w:tabs>
      <w:jc w:val="center"/>
      <w:rPr>
        <w:rFonts w:ascii="Calibri" w:hAnsi="Calibri"/>
        <w:bCs/>
        <w:i/>
        <w:sz w:val="16"/>
        <w:szCs w:val="16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46990</wp:posOffset>
              </wp:positionV>
              <wp:extent cx="5715000" cy="0"/>
              <wp:effectExtent l="9525" t="8890" r="9525" b="10160"/>
              <wp:wrapSquare wrapText="bothSides"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BE6E3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5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hF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" strokeweight=".26mm">
              <v:stroke joinstyle="miter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A1AB1"/>
    <w:multiLevelType w:val="hybridMultilevel"/>
    <w:tmpl w:val="6C7404DA"/>
    <w:lvl w:ilvl="0" w:tplc="BB8C59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hdrShapeDefaults>
    <o:shapedefaults v:ext="edit" spidmax="2049"/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E1"/>
    <w:rsid w:val="000251E7"/>
    <w:rsid w:val="00037DA7"/>
    <w:rsid w:val="00054552"/>
    <w:rsid w:val="0006603A"/>
    <w:rsid w:val="00067804"/>
    <w:rsid w:val="00067F93"/>
    <w:rsid w:val="000800A8"/>
    <w:rsid w:val="0008315A"/>
    <w:rsid w:val="00092965"/>
    <w:rsid w:val="000A498F"/>
    <w:rsid w:val="000C289C"/>
    <w:rsid w:val="000F5960"/>
    <w:rsid w:val="0010070F"/>
    <w:rsid w:val="001101F8"/>
    <w:rsid w:val="0011436B"/>
    <w:rsid w:val="00147D95"/>
    <w:rsid w:val="0015207C"/>
    <w:rsid w:val="001551FB"/>
    <w:rsid w:val="0017742D"/>
    <w:rsid w:val="00187B16"/>
    <w:rsid w:val="001B4487"/>
    <w:rsid w:val="001B4D2C"/>
    <w:rsid w:val="001B5448"/>
    <w:rsid w:val="001C5A9E"/>
    <w:rsid w:val="00204221"/>
    <w:rsid w:val="00205E29"/>
    <w:rsid w:val="002218D2"/>
    <w:rsid w:val="00225213"/>
    <w:rsid w:val="002343A2"/>
    <w:rsid w:val="00264F5A"/>
    <w:rsid w:val="002735E6"/>
    <w:rsid w:val="00274EE1"/>
    <w:rsid w:val="00292461"/>
    <w:rsid w:val="002A0D31"/>
    <w:rsid w:val="002C1669"/>
    <w:rsid w:val="002C47DD"/>
    <w:rsid w:val="002C6CC7"/>
    <w:rsid w:val="002D1CBA"/>
    <w:rsid w:val="002E6F18"/>
    <w:rsid w:val="003070B8"/>
    <w:rsid w:val="003233DB"/>
    <w:rsid w:val="00337DC0"/>
    <w:rsid w:val="003673F3"/>
    <w:rsid w:val="003719B8"/>
    <w:rsid w:val="00385AC1"/>
    <w:rsid w:val="003900E1"/>
    <w:rsid w:val="003A29DB"/>
    <w:rsid w:val="003A6CD0"/>
    <w:rsid w:val="003C2662"/>
    <w:rsid w:val="003C7A4B"/>
    <w:rsid w:val="003E33E0"/>
    <w:rsid w:val="00401D36"/>
    <w:rsid w:val="00404A32"/>
    <w:rsid w:val="0045628B"/>
    <w:rsid w:val="00462218"/>
    <w:rsid w:val="00472FDA"/>
    <w:rsid w:val="00476DC6"/>
    <w:rsid w:val="0048390C"/>
    <w:rsid w:val="004B517A"/>
    <w:rsid w:val="004C561F"/>
    <w:rsid w:val="004D6C55"/>
    <w:rsid w:val="00501D4C"/>
    <w:rsid w:val="00531283"/>
    <w:rsid w:val="00541667"/>
    <w:rsid w:val="00556064"/>
    <w:rsid w:val="00566A02"/>
    <w:rsid w:val="00567ADA"/>
    <w:rsid w:val="00570690"/>
    <w:rsid w:val="00572AF1"/>
    <w:rsid w:val="00574909"/>
    <w:rsid w:val="005A141C"/>
    <w:rsid w:val="005B0DA4"/>
    <w:rsid w:val="005C68D1"/>
    <w:rsid w:val="00606E00"/>
    <w:rsid w:val="006123AC"/>
    <w:rsid w:val="00615A5B"/>
    <w:rsid w:val="00620C16"/>
    <w:rsid w:val="00682809"/>
    <w:rsid w:val="006A2F38"/>
    <w:rsid w:val="006A7000"/>
    <w:rsid w:val="006B0393"/>
    <w:rsid w:val="006E262F"/>
    <w:rsid w:val="0070039E"/>
    <w:rsid w:val="007166EA"/>
    <w:rsid w:val="007272B0"/>
    <w:rsid w:val="007517E6"/>
    <w:rsid w:val="00764A32"/>
    <w:rsid w:val="00767142"/>
    <w:rsid w:val="007B2715"/>
    <w:rsid w:val="007C0FB9"/>
    <w:rsid w:val="007D0991"/>
    <w:rsid w:val="007E34E0"/>
    <w:rsid w:val="007F129D"/>
    <w:rsid w:val="007F6004"/>
    <w:rsid w:val="00801E4C"/>
    <w:rsid w:val="00826BBE"/>
    <w:rsid w:val="00827EA3"/>
    <w:rsid w:val="00843050"/>
    <w:rsid w:val="00872FAE"/>
    <w:rsid w:val="008A568C"/>
    <w:rsid w:val="008C04B2"/>
    <w:rsid w:val="008D31C9"/>
    <w:rsid w:val="008D320B"/>
    <w:rsid w:val="00903D4A"/>
    <w:rsid w:val="00906928"/>
    <w:rsid w:val="009126B1"/>
    <w:rsid w:val="009166A3"/>
    <w:rsid w:val="00920484"/>
    <w:rsid w:val="009263EA"/>
    <w:rsid w:val="00937F7E"/>
    <w:rsid w:val="009525EB"/>
    <w:rsid w:val="009574F3"/>
    <w:rsid w:val="009A5EC3"/>
    <w:rsid w:val="009A781C"/>
    <w:rsid w:val="009C32CF"/>
    <w:rsid w:val="009D7F53"/>
    <w:rsid w:val="009E0165"/>
    <w:rsid w:val="009E167C"/>
    <w:rsid w:val="009E2137"/>
    <w:rsid w:val="009F55F3"/>
    <w:rsid w:val="00A076C7"/>
    <w:rsid w:val="00A07ABC"/>
    <w:rsid w:val="00A86117"/>
    <w:rsid w:val="00A95482"/>
    <w:rsid w:val="00AA032C"/>
    <w:rsid w:val="00AC1761"/>
    <w:rsid w:val="00AD270A"/>
    <w:rsid w:val="00B303D9"/>
    <w:rsid w:val="00B429D2"/>
    <w:rsid w:val="00B51159"/>
    <w:rsid w:val="00B57D56"/>
    <w:rsid w:val="00B80DA4"/>
    <w:rsid w:val="00BB4328"/>
    <w:rsid w:val="00BB57FE"/>
    <w:rsid w:val="00BF65E7"/>
    <w:rsid w:val="00C06F56"/>
    <w:rsid w:val="00C1629D"/>
    <w:rsid w:val="00C2611C"/>
    <w:rsid w:val="00C30497"/>
    <w:rsid w:val="00C4465B"/>
    <w:rsid w:val="00C7728C"/>
    <w:rsid w:val="00C84C5D"/>
    <w:rsid w:val="00C90163"/>
    <w:rsid w:val="00C9032C"/>
    <w:rsid w:val="00C93BE1"/>
    <w:rsid w:val="00CC09D2"/>
    <w:rsid w:val="00CC41D2"/>
    <w:rsid w:val="00CC4727"/>
    <w:rsid w:val="00CC6954"/>
    <w:rsid w:val="00CD195D"/>
    <w:rsid w:val="00CF7EB0"/>
    <w:rsid w:val="00D0322C"/>
    <w:rsid w:val="00D26FE0"/>
    <w:rsid w:val="00D55611"/>
    <w:rsid w:val="00D72CA6"/>
    <w:rsid w:val="00DB0034"/>
    <w:rsid w:val="00DE2AC0"/>
    <w:rsid w:val="00DE6C29"/>
    <w:rsid w:val="00E02772"/>
    <w:rsid w:val="00E02E73"/>
    <w:rsid w:val="00E05E0D"/>
    <w:rsid w:val="00EF7888"/>
    <w:rsid w:val="00F01675"/>
    <w:rsid w:val="00F02B3B"/>
    <w:rsid w:val="00F11F09"/>
    <w:rsid w:val="00F30B44"/>
    <w:rsid w:val="00F65564"/>
    <w:rsid w:val="00F931BB"/>
    <w:rsid w:val="00F95114"/>
    <w:rsid w:val="00FB2EFB"/>
    <w:rsid w:val="00FB683A"/>
    <w:rsid w:val="00FD64B5"/>
    <w:rsid w:val="00FE754E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1924FA-806B-4F7F-BD3A-8DCCB3BB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0E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90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900E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0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0E1"/>
    <w:rPr>
      <w:rFonts w:ascii="Segoe UI" w:eastAsia="Times New Roman" w:hAnsi="Segoe UI" w:cs="Segoe UI"/>
      <w:sz w:val="18"/>
      <w:szCs w:val="18"/>
      <w:lang w:eastAsia="ar-SA"/>
    </w:rPr>
  </w:style>
  <w:style w:type="character" w:styleId="Numerstrony">
    <w:name w:val="page number"/>
    <w:basedOn w:val="Domylnaczcionkaakapitu"/>
    <w:rsid w:val="0091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Twardowska Anna</dc:creator>
  <cp:keywords/>
  <dc:description/>
  <cp:lastModifiedBy>Twardowska Anna</cp:lastModifiedBy>
  <cp:revision>7</cp:revision>
  <cp:lastPrinted>2017-05-25T09:11:00Z</cp:lastPrinted>
  <dcterms:created xsi:type="dcterms:W3CDTF">2017-05-25T09:11:00Z</dcterms:created>
  <dcterms:modified xsi:type="dcterms:W3CDTF">2018-02-27T10:39:00Z</dcterms:modified>
</cp:coreProperties>
</file>